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5C6E2" w14:textId="77777777" w:rsidR="007D127E" w:rsidRPr="007C4C4C" w:rsidRDefault="007D127E" w:rsidP="007D127E">
      <w:pPr>
        <w:pStyle w:val="Default"/>
        <w:pBdr>
          <w:top w:val="single" w:sz="4" w:space="1" w:color="auto"/>
          <w:left w:val="single" w:sz="4" w:space="4" w:color="auto"/>
          <w:bottom w:val="single" w:sz="4" w:space="1" w:color="auto"/>
          <w:right w:val="single" w:sz="4" w:space="4" w:color="auto"/>
        </w:pBdr>
        <w:ind w:left="-426" w:firstLine="720"/>
        <w:jc w:val="center"/>
        <w:rPr>
          <w:rFonts w:asciiTheme="minorHAnsi" w:hAnsiTheme="minorHAnsi"/>
          <w:b/>
          <w:szCs w:val="22"/>
        </w:rPr>
      </w:pPr>
      <w:r w:rsidRPr="007C4C4C">
        <w:rPr>
          <w:rFonts w:asciiTheme="minorHAnsi" w:hAnsiTheme="minorHAnsi"/>
          <w:b/>
          <w:szCs w:val="22"/>
        </w:rPr>
        <w:t>UNIVERSITY OF LEICESTER</w:t>
      </w:r>
    </w:p>
    <w:p w14:paraId="5DDB9C80" w14:textId="77777777" w:rsidR="007D127E" w:rsidRPr="007C4C4C" w:rsidRDefault="007D127E" w:rsidP="007D127E">
      <w:pPr>
        <w:pStyle w:val="Default"/>
        <w:pBdr>
          <w:top w:val="single" w:sz="4" w:space="1" w:color="auto"/>
          <w:left w:val="single" w:sz="4" w:space="4" w:color="auto"/>
          <w:bottom w:val="single" w:sz="4" w:space="1" w:color="auto"/>
          <w:right w:val="single" w:sz="4" w:space="4" w:color="auto"/>
        </w:pBdr>
        <w:ind w:left="-426" w:firstLine="720"/>
        <w:jc w:val="center"/>
        <w:rPr>
          <w:rFonts w:asciiTheme="minorHAnsi" w:hAnsiTheme="minorHAnsi"/>
          <w:b/>
          <w:szCs w:val="22"/>
        </w:rPr>
      </w:pPr>
    </w:p>
    <w:p w14:paraId="4D0FB084" w14:textId="77777777" w:rsidR="007D127E" w:rsidRPr="007C4C4C" w:rsidRDefault="007D127E" w:rsidP="007D127E">
      <w:pPr>
        <w:pStyle w:val="Default"/>
        <w:pBdr>
          <w:top w:val="single" w:sz="4" w:space="1" w:color="auto"/>
          <w:left w:val="single" w:sz="4" w:space="4" w:color="auto"/>
          <w:bottom w:val="single" w:sz="4" w:space="1" w:color="auto"/>
          <w:right w:val="single" w:sz="4" w:space="4" w:color="auto"/>
        </w:pBdr>
        <w:ind w:left="-426"/>
        <w:jc w:val="center"/>
        <w:rPr>
          <w:rFonts w:asciiTheme="minorHAnsi" w:hAnsiTheme="minorHAnsi"/>
          <w:color w:val="FF0000"/>
          <w:sz w:val="22"/>
          <w:szCs w:val="22"/>
        </w:rPr>
      </w:pPr>
      <w:r w:rsidRPr="007C4C4C">
        <w:rPr>
          <w:rFonts w:asciiTheme="minorHAnsi" w:hAnsiTheme="minorHAnsi"/>
          <w:b/>
          <w:bCs/>
          <w:szCs w:val="22"/>
        </w:rPr>
        <w:t>School of Geography, Geology and the Environment</w:t>
      </w:r>
    </w:p>
    <w:p w14:paraId="6DF3A5DF" w14:textId="77777777" w:rsidR="009A746D" w:rsidRPr="007C4C4C" w:rsidRDefault="009A746D"/>
    <w:p w14:paraId="372F47C2" w14:textId="0E958AE5" w:rsidR="007D127E" w:rsidRPr="007C4C4C" w:rsidRDefault="007D127E" w:rsidP="007D127E">
      <w:pPr>
        <w:pStyle w:val="Default"/>
        <w:ind w:left="-426"/>
        <w:jc w:val="center"/>
        <w:rPr>
          <w:rFonts w:asciiTheme="minorHAnsi" w:hAnsiTheme="minorHAnsi"/>
          <w:b/>
          <w:bCs/>
          <w:sz w:val="22"/>
          <w:szCs w:val="22"/>
        </w:rPr>
      </w:pPr>
      <w:r w:rsidRPr="007C4C4C">
        <w:rPr>
          <w:rFonts w:asciiTheme="minorHAnsi" w:hAnsiTheme="minorHAnsi"/>
          <w:b/>
          <w:bCs/>
          <w:sz w:val="22"/>
          <w:szCs w:val="22"/>
        </w:rPr>
        <w:t>Information Sheet for participants to the research project HIVGAYM</w:t>
      </w:r>
      <w:r w:rsidR="008B4584">
        <w:rPr>
          <w:rFonts w:asciiTheme="minorHAnsi" w:hAnsiTheme="minorHAnsi"/>
          <w:b/>
          <w:bCs/>
          <w:sz w:val="22"/>
          <w:szCs w:val="22"/>
        </w:rPr>
        <w:t xml:space="preserve"> (interviews)</w:t>
      </w:r>
    </w:p>
    <w:p w14:paraId="2BE0BF1C" w14:textId="77777777" w:rsidR="007D127E" w:rsidRPr="007C4C4C" w:rsidRDefault="007D127E" w:rsidP="007D127E">
      <w:pPr>
        <w:jc w:val="center"/>
        <w:rPr>
          <w:sz w:val="22"/>
          <w:szCs w:val="22"/>
        </w:rPr>
      </w:pPr>
    </w:p>
    <w:p w14:paraId="72209BFA" w14:textId="453398C7" w:rsidR="00EF531C" w:rsidRPr="007C4C4C" w:rsidRDefault="00EF531C" w:rsidP="00D61E2A">
      <w:pPr>
        <w:pStyle w:val="Default"/>
        <w:ind w:left="-426"/>
        <w:jc w:val="both"/>
        <w:rPr>
          <w:rFonts w:asciiTheme="minorHAnsi" w:hAnsiTheme="minorHAnsi"/>
          <w:b/>
          <w:bCs/>
          <w:sz w:val="22"/>
          <w:szCs w:val="22"/>
        </w:rPr>
      </w:pPr>
      <w:r w:rsidRPr="007C4C4C">
        <w:rPr>
          <w:rFonts w:asciiTheme="minorHAnsi" w:hAnsiTheme="minorHAnsi"/>
          <w:b/>
          <w:bCs/>
          <w:sz w:val="22"/>
          <w:szCs w:val="22"/>
        </w:rPr>
        <w:t xml:space="preserve">Name of the Project: </w:t>
      </w:r>
      <w:r w:rsidR="000B75CD" w:rsidRPr="007C4C4C">
        <w:rPr>
          <w:rFonts w:asciiTheme="minorHAnsi" w:hAnsiTheme="minorHAnsi"/>
          <w:iCs/>
          <w:sz w:val="22"/>
          <w:szCs w:val="22"/>
        </w:rPr>
        <w:t>“Analyzing the migration choices of HIV-positive gay men in England and Italy”  (HIVGAYM)</w:t>
      </w:r>
    </w:p>
    <w:p w14:paraId="0D7EEB5D" w14:textId="77777777" w:rsidR="00D61E2A" w:rsidRPr="007C4C4C" w:rsidRDefault="00D61E2A" w:rsidP="00D61E2A">
      <w:pPr>
        <w:pStyle w:val="Default"/>
        <w:ind w:left="-426"/>
        <w:jc w:val="both"/>
        <w:rPr>
          <w:rFonts w:asciiTheme="minorHAnsi" w:hAnsiTheme="minorHAnsi"/>
          <w:bCs/>
          <w:sz w:val="22"/>
          <w:szCs w:val="22"/>
        </w:rPr>
      </w:pPr>
      <w:r w:rsidRPr="007C4C4C">
        <w:rPr>
          <w:rFonts w:asciiTheme="minorHAnsi" w:hAnsiTheme="minorHAnsi"/>
          <w:b/>
          <w:bCs/>
          <w:sz w:val="22"/>
          <w:szCs w:val="22"/>
        </w:rPr>
        <w:t xml:space="preserve">Name of Principal Investigator: </w:t>
      </w:r>
      <w:proofErr w:type="spellStart"/>
      <w:r w:rsidRPr="007C4C4C">
        <w:rPr>
          <w:rFonts w:asciiTheme="minorHAnsi" w:hAnsiTheme="minorHAnsi"/>
          <w:bCs/>
          <w:sz w:val="22"/>
          <w:szCs w:val="22"/>
        </w:rPr>
        <w:t>Dr</w:t>
      </w:r>
      <w:proofErr w:type="spellEnd"/>
      <w:r w:rsidRPr="007C4C4C">
        <w:rPr>
          <w:rFonts w:asciiTheme="minorHAnsi" w:hAnsiTheme="minorHAnsi"/>
          <w:bCs/>
          <w:sz w:val="22"/>
          <w:szCs w:val="22"/>
        </w:rPr>
        <w:t xml:space="preserve"> </w:t>
      </w:r>
      <w:proofErr w:type="spellStart"/>
      <w:r w:rsidRPr="007C4C4C">
        <w:rPr>
          <w:rFonts w:asciiTheme="minorHAnsi" w:hAnsiTheme="minorHAnsi"/>
          <w:bCs/>
          <w:sz w:val="22"/>
          <w:szCs w:val="22"/>
        </w:rPr>
        <w:t>Cesare</w:t>
      </w:r>
      <w:proofErr w:type="spellEnd"/>
      <w:r w:rsidRPr="007C4C4C">
        <w:rPr>
          <w:rFonts w:asciiTheme="minorHAnsi" w:hAnsiTheme="minorHAnsi"/>
          <w:bCs/>
          <w:sz w:val="22"/>
          <w:szCs w:val="22"/>
        </w:rPr>
        <w:t xml:space="preserve"> Di </w:t>
      </w:r>
      <w:proofErr w:type="spellStart"/>
      <w:r w:rsidRPr="007C4C4C">
        <w:rPr>
          <w:rFonts w:asciiTheme="minorHAnsi" w:hAnsiTheme="minorHAnsi"/>
          <w:bCs/>
          <w:sz w:val="22"/>
          <w:szCs w:val="22"/>
        </w:rPr>
        <w:t>Feliciantonio</w:t>
      </w:r>
      <w:proofErr w:type="spellEnd"/>
    </w:p>
    <w:p w14:paraId="5917F5AC" w14:textId="77777777" w:rsidR="00D61E2A" w:rsidRPr="007C4C4C" w:rsidRDefault="00D61E2A" w:rsidP="00D61E2A">
      <w:pPr>
        <w:pStyle w:val="Default"/>
        <w:ind w:left="-426"/>
        <w:jc w:val="both"/>
        <w:rPr>
          <w:rFonts w:asciiTheme="minorHAnsi" w:hAnsiTheme="minorHAnsi"/>
          <w:bCs/>
          <w:sz w:val="22"/>
          <w:szCs w:val="22"/>
        </w:rPr>
      </w:pPr>
      <w:r w:rsidRPr="007C4C4C">
        <w:rPr>
          <w:rFonts w:asciiTheme="minorHAnsi" w:hAnsiTheme="minorHAnsi"/>
          <w:b/>
          <w:bCs/>
          <w:sz w:val="22"/>
          <w:szCs w:val="22"/>
        </w:rPr>
        <w:t xml:space="preserve">Name of Organization: </w:t>
      </w:r>
      <w:r w:rsidRPr="007C4C4C">
        <w:rPr>
          <w:rFonts w:asciiTheme="minorHAnsi" w:hAnsiTheme="minorHAnsi"/>
          <w:bCs/>
          <w:sz w:val="22"/>
          <w:szCs w:val="22"/>
        </w:rPr>
        <w:t>School of Geography, Geology and the Environment, University of Leicester</w:t>
      </w:r>
    </w:p>
    <w:p w14:paraId="0738ABBE" w14:textId="4EE32D23" w:rsidR="00D61E2A" w:rsidRPr="007C4C4C" w:rsidRDefault="00D61E2A" w:rsidP="00D61E2A">
      <w:pPr>
        <w:pStyle w:val="Default"/>
        <w:ind w:left="-426"/>
        <w:jc w:val="both"/>
        <w:rPr>
          <w:rFonts w:asciiTheme="minorHAnsi" w:hAnsiTheme="minorHAnsi"/>
          <w:bCs/>
          <w:sz w:val="22"/>
          <w:szCs w:val="22"/>
        </w:rPr>
      </w:pPr>
      <w:r w:rsidRPr="007C4C4C">
        <w:rPr>
          <w:rFonts w:asciiTheme="minorHAnsi" w:hAnsiTheme="minorHAnsi"/>
          <w:b/>
          <w:bCs/>
          <w:sz w:val="22"/>
          <w:szCs w:val="22"/>
        </w:rPr>
        <w:t xml:space="preserve">Name of Supervisor: </w:t>
      </w:r>
      <w:proofErr w:type="spellStart"/>
      <w:r w:rsidR="00BF2E11" w:rsidRPr="007C4C4C">
        <w:rPr>
          <w:rFonts w:asciiTheme="minorHAnsi" w:hAnsiTheme="minorHAnsi"/>
          <w:bCs/>
          <w:sz w:val="22"/>
          <w:szCs w:val="22"/>
        </w:rPr>
        <w:t>Dr</w:t>
      </w:r>
      <w:proofErr w:type="spellEnd"/>
      <w:r w:rsidRPr="007C4C4C">
        <w:rPr>
          <w:rFonts w:asciiTheme="minorHAnsi" w:hAnsiTheme="minorHAnsi"/>
          <w:bCs/>
          <w:sz w:val="22"/>
          <w:szCs w:val="22"/>
        </w:rPr>
        <w:t xml:space="preserve"> Gavin Brown</w:t>
      </w:r>
    </w:p>
    <w:p w14:paraId="2C8DFCD8" w14:textId="5E29C667" w:rsidR="00D61E2A" w:rsidRPr="007C4C4C" w:rsidRDefault="00D61E2A" w:rsidP="00D61E2A">
      <w:pPr>
        <w:pStyle w:val="Default"/>
        <w:ind w:left="-426"/>
        <w:jc w:val="both"/>
        <w:rPr>
          <w:rFonts w:asciiTheme="minorHAnsi" w:hAnsiTheme="minorHAnsi"/>
          <w:bCs/>
          <w:sz w:val="22"/>
          <w:szCs w:val="22"/>
        </w:rPr>
      </w:pPr>
      <w:r w:rsidRPr="007C4C4C">
        <w:rPr>
          <w:rFonts w:asciiTheme="minorHAnsi" w:hAnsiTheme="minorHAnsi"/>
          <w:b/>
          <w:bCs/>
          <w:sz w:val="22"/>
          <w:szCs w:val="22"/>
        </w:rPr>
        <w:t xml:space="preserve">Name of Sponsor: </w:t>
      </w:r>
      <w:hyperlink r:id="rId6" w:history="1">
        <w:r w:rsidRPr="007C4C4C">
          <w:rPr>
            <w:rStyle w:val="Collegamentoipertestuale"/>
            <w:rFonts w:asciiTheme="minorHAnsi" w:hAnsiTheme="minorHAnsi"/>
            <w:sz w:val="22"/>
            <w:szCs w:val="22"/>
          </w:rPr>
          <w:t>European Commission</w:t>
        </w:r>
      </w:hyperlink>
      <w:r w:rsidRPr="007C4C4C">
        <w:rPr>
          <w:rFonts w:asciiTheme="minorHAnsi" w:hAnsiTheme="minorHAnsi"/>
          <w:sz w:val="22"/>
          <w:szCs w:val="22"/>
        </w:rPr>
        <w:t xml:space="preserve">, </w:t>
      </w:r>
      <w:r w:rsidRPr="007C4C4C">
        <w:rPr>
          <w:rFonts w:asciiTheme="minorHAnsi" w:hAnsiTheme="minorHAnsi"/>
          <w:bCs/>
          <w:sz w:val="22"/>
          <w:szCs w:val="22"/>
        </w:rPr>
        <w:t>Marie</w:t>
      </w:r>
      <w:r w:rsidRPr="007C4C4C">
        <w:rPr>
          <w:rFonts w:asciiTheme="minorHAnsi" w:hAnsiTheme="minorHAnsi"/>
          <w:sz w:val="22"/>
          <w:szCs w:val="22"/>
        </w:rPr>
        <w:t> </w:t>
      </w:r>
      <w:proofErr w:type="spellStart"/>
      <w:r w:rsidRPr="007C4C4C">
        <w:rPr>
          <w:rFonts w:asciiTheme="minorHAnsi" w:hAnsiTheme="minorHAnsi"/>
          <w:sz w:val="22"/>
          <w:szCs w:val="22"/>
        </w:rPr>
        <w:t>Skłodowska</w:t>
      </w:r>
      <w:proofErr w:type="spellEnd"/>
      <w:r w:rsidRPr="007C4C4C">
        <w:rPr>
          <w:rFonts w:asciiTheme="minorHAnsi" w:hAnsiTheme="minorHAnsi"/>
          <w:sz w:val="22"/>
          <w:szCs w:val="22"/>
        </w:rPr>
        <w:t>-</w:t>
      </w:r>
      <w:r w:rsidRPr="007C4C4C">
        <w:rPr>
          <w:rFonts w:asciiTheme="minorHAnsi" w:hAnsiTheme="minorHAnsi"/>
          <w:bCs/>
          <w:sz w:val="22"/>
          <w:szCs w:val="22"/>
        </w:rPr>
        <w:t>Curie action</w:t>
      </w:r>
    </w:p>
    <w:p w14:paraId="03AD58C1" w14:textId="77777777" w:rsidR="00D61E2A" w:rsidRPr="007C4C4C" w:rsidRDefault="00D61E2A" w:rsidP="00D61E2A">
      <w:pPr>
        <w:pStyle w:val="Default"/>
        <w:ind w:left="-426"/>
        <w:jc w:val="both"/>
        <w:rPr>
          <w:rFonts w:asciiTheme="minorHAnsi" w:hAnsiTheme="minorHAnsi"/>
          <w:sz w:val="22"/>
          <w:szCs w:val="22"/>
        </w:rPr>
      </w:pPr>
    </w:p>
    <w:p w14:paraId="57090B87" w14:textId="77777777" w:rsidR="001134B6" w:rsidRPr="007C4C4C" w:rsidRDefault="001134B6" w:rsidP="001134B6">
      <w:pPr>
        <w:ind w:left="-426"/>
        <w:jc w:val="both"/>
        <w:rPr>
          <w:b/>
          <w:bCs/>
          <w:color w:val="000000"/>
          <w:sz w:val="22"/>
          <w:szCs w:val="22"/>
          <w:lang w:val="en-GB"/>
        </w:rPr>
      </w:pPr>
      <w:r w:rsidRPr="007C4C4C">
        <w:rPr>
          <w:b/>
          <w:bCs/>
          <w:color w:val="000000"/>
          <w:sz w:val="22"/>
          <w:szCs w:val="22"/>
          <w:lang w:val="en-GB"/>
        </w:rPr>
        <w:t xml:space="preserve">Introduction </w:t>
      </w:r>
    </w:p>
    <w:p w14:paraId="110C0DE4" w14:textId="77777777" w:rsidR="001134B6" w:rsidRPr="007C4C4C" w:rsidRDefault="001134B6" w:rsidP="001134B6">
      <w:pPr>
        <w:ind w:left="-426"/>
        <w:jc w:val="both"/>
        <w:rPr>
          <w:b/>
          <w:bCs/>
          <w:color w:val="000000"/>
          <w:sz w:val="22"/>
          <w:szCs w:val="22"/>
          <w:lang w:val="en-GB"/>
        </w:rPr>
      </w:pPr>
    </w:p>
    <w:p w14:paraId="167DA11F" w14:textId="4749FF82" w:rsidR="001134B6" w:rsidRPr="007C4C4C" w:rsidRDefault="001134B6" w:rsidP="001134B6">
      <w:pPr>
        <w:jc w:val="both"/>
        <w:rPr>
          <w:bCs/>
          <w:color w:val="000000"/>
          <w:sz w:val="22"/>
          <w:szCs w:val="22"/>
          <w:lang w:val="en-GB"/>
        </w:rPr>
      </w:pPr>
      <w:r w:rsidRPr="007C4C4C">
        <w:rPr>
          <w:bCs/>
          <w:color w:val="000000"/>
          <w:sz w:val="22"/>
          <w:szCs w:val="22"/>
          <w:lang w:val="en-GB"/>
        </w:rPr>
        <w:t xml:space="preserve">My name is </w:t>
      </w:r>
      <w:proofErr w:type="spellStart"/>
      <w:r w:rsidRPr="007C4C4C">
        <w:rPr>
          <w:bCs/>
          <w:color w:val="000000"/>
          <w:sz w:val="22"/>
          <w:szCs w:val="22"/>
          <w:lang w:val="en-GB"/>
        </w:rPr>
        <w:t>Cesare</w:t>
      </w:r>
      <w:proofErr w:type="spellEnd"/>
      <w:r w:rsidRPr="007C4C4C">
        <w:rPr>
          <w:bCs/>
          <w:color w:val="000000"/>
          <w:sz w:val="22"/>
          <w:szCs w:val="22"/>
          <w:lang w:val="en-GB"/>
        </w:rPr>
        <w:t xml:space="preserve"> Di </w:t>
      </w:r>
      <w:proofErr w:type="spellStart"/>
      <w:r w:rsidRPr="007C4C4C">
        <w:rPr>
          <w:bCs/>
          <w:color w:val="000000"/>
          <w:sz w:val="22"/>
          <w:szCs w:val="22"/>
          <w:lang w:val="en-GB"/>
        </w:rPr>
        <w:t>Feliciantonio</w:t>
      </w:r>
      <w:proofErr w:type="spellEnd"/>
      <w:r w:rsidRPr="007C4C4C">
        <w:rPr>
          <w:bCs/>
          <w:color w:val="000000"/>
          <w:sz w:val="22"/>
          <w:szCs w:val="22"/>
          <w:lang w:val="en-GB"/>
        </w:rPr>
        <w:t xml:space="preserve">, I’m a Research Fellow at the University of Leicester (School of Geography, Geology and the Environment) where I am conducting a research project, funded by the EU under the Marie Curie-actions, around the </w:t>
      </w:r>
      <w:r w:rsidR="00C64985" w:rsidRPr="007C4C4C">
        <w:rPr>
          <w:bCs/>
          <w:color w:val="000000"/>
          <w:sz w:val="22"/>
          <w:szCs w:val="22"/>
          <w:lang w:val="en-GB"/>
        </w:rPr>
        <w:t xml:space="preserve">migration </w:t>
      </w:r>
      <w:r w:rsidRPr="007C4C4C">
        <w:rPr>
          <w:bCs/>
          <w:color w:val="000000"/>
          <w:sz w:val="22"/>
          <w:szCs w:val="22"/>
          <w:lang w:val="en-GB"/>
        </w:rPr>
        <w:t xml:space="preserve">choices of </w:t>
      </w:r>
      <w:r w:rsidR="00C64985" w:rsidRPr="007C4C4C">
        <w:rPr>
          <w:bCs/>
          <w:color w:val="000000"/>
          <w:sz w:val="22"/>
          <w:szCs w:val="22"/>
          <w:lang w:val="en-GB"/>
        </w:rPr>
        <w:t xml:space="preserve">HIV+ </w:t>
      </w:r>
      <w:r w:rsidRPr="007C4C4C">
        <w:rPr>
          <w:bCs/>
          <w:color w:val="000000"/>
          <w:sz w:val="22"/>
          <w:szCs w:val="22"/>
          <w:lang w:val="en-GB"/>
        </w:rPr>
        <w:t xml:space="preserve">gay men in two European countries, England and Italy, with a particular focus on two urban areas </w:t>
      </w:r>
      <w:r w:rsidR="00C64985" w:rsidRPr="007C4C4C">
        <w:rPr>
          <w:bCs/>
          <w:color w:val="000000"/>
          <w:sz w:val="22"/>
          <w:szCs w:val="22"/>
          <w:lang w:val="en-GB"/>
        </w:rPr>
        <w:t xml:space="preserve">in </w:t>
      </w:r>
      <w:r w:rsidRPr="007C4C4C">
        <w:rPr>
          <w:bCs/>
          <w:color w:val="000000"/>
          <w:sz w:val="22"/>
          <w:szCs w:val="22"/>
          <w:lang w:val="en-GB"/>
        </w:rPr>
        <w:t xml:space="preserve">each country (Leicester and Manchester in England; </w:t>
      </w:r>
      <w:r w:rsidR="00C64985" w:rsidRPr="007C4C4C">
        <w:rPr>
          <w:bCs/>
          <w:color w:val="000000"/>
          <w:sz w:val="22"/>
          <w:szCs w:val="22"/>
          <w:lang w:val="en-GB"/>
        </w:rPr>
        <w:t xml:space="preserve">and, </w:t>
      </w:r>
      <w:r w:rsidRPr="007C4C4C">
        <w:rPr>
          <w:bCs/>
          <w:color w:val="000000"/>
          <w:sz w:val="22"/>
          <w:szCs w:val="22"/>
          <w:lang w:val="en-GB"/>
        </w:rPr>
        <w:t xml:space="preserve">Bologna and Milan in Italy). </w:t>
      </w:r>
    </w:p>
    <w:p w14:paraId="6C9AEC10" w14:textId="397529AF" w:rsidR="001134B6" w:rsidRPr="007C4C4C" w:rsidRDefault="001134B6" w:rsidP="001134B6">
      <w:pPr>
        <w:jc w:val="both"/>
        <w:rPr>
          <w:bCs/>
          <w:color w:val="000000"/>
          <w:sz w:val="22"/>
          <w:szCs w:val="22"/>
          <w:lang w:val="en-GB"/>
        </w:rPr>
      </w:pPr>
      <w:r w:rsidRPr="007C4C4C">
        <w:rPr>
          <w:bCs/>
          <w:color w:val="000000"/>
          <w:sz w:val="22"/>
          <w:szCs w:val="22"/>
          <w:lang w:val="en-GB"/>
        </w:rPr>
        <w:t xml:space="preserve">This information sheet provides the main information in relation to the </w:t>
      </w:r>
      <w:proofErr w:type="gramStart"/>
      <w:r w:rsidRPr="007C4C4C">
        <w:rPr>
          <w:bCs/>
          <w:color w:val="000000"/>
          <w:sz w:val="22"/>
          <w:szCs w:val="22"/>
          <w:lang w:val="en-GB"/>
        </w:rPr>
        <w:t>project,</w:t>
      </w:r>
      <w:proofErr w:type="gramEnd"/>
      <w:r w:rsidRPr="007C4C4C">
        <w:rPr>
          <w:bCs/>
          <w:color w:val="000000"/>
          <w:sz w:val="22"/>
          <w:szCs w:val="22"/>
          <w:lang w:val="en-GB"/>
        </w:rPr>
        <w:t xml:space="preserve"> your rights if you are willing to participate and the procedures to collect, store, retain and disseminate the research data. </w:t>
      </w:r>
      <w:r w:rsidR="00C64985" w:rsidRPr="007C4C4C">
        <w:rPr>
          <w:bCs/>
          <w:color w:val="000000"/>
          <w:sz w:val="22"/>
          <w:szCs w:val="22"/>
          <w:lang w:val="en-GB"/>
        </w:rPr>
        <w:t>P</w:t>
      </w:r>
      <w:r w:rsidRPr="007C4C4C">
        <w:rPr>
          <w:bCs/>
          <w:color w:val="000000"/>
          <w:sz w:val="22"/>
          <w:szCs w:val="22"/>
          <w:lang w:val="en-GB"/>
        </w:rPr>
        <w:t xml:space="preserve">articipation </w:t>
      </w:r>
      <w:r w:rsidR="00C64985" w:rsidRPr="007C4C4C">
        <w:rPr>
          <w:bCs/>
          <w:color w:val="000000"/>
          <w:sz w:val="22"/>
          <w:szCs w:val="22"/>
          <w:lang w:val="en-GB"/>
        </w:rPr>
        <w:t xml:space="preserve">in </w:t>
      </w:r>
      <w:r w:rsidRPr="007C4C4C">
        <w:rPr>
          <w:bCs/>
          <w:color w:val="000000"/>
          <w:sz w:val="22"/>
          <w:szCs w:val="22"/>
          <w:lang w:val="en-GB"/>
        </w:rPr>
        <w:t xml:space="preserve">the project is on a fully </w:t>
      </w:r>
      <w:r w:rsidR="00C64985" w:rsidRPr="007C4C4C">
        <w:rPr>
          <w:bCs/>
          <w:color w:val="000000"/>
          <w:sz w:val="22"/>
          <w:szCs w:val="22"/>
          <w:lang w:val="en-GB"/>
        </w:rPr>
        <w:t xml:space="preserve">voluntary </w:t>
      </w:r>
      <w:r w:rsidRPr="007C4C4C">
        <w:rPr>
          <w:bCs/>
          <w:color w:val="000000"/>
          <w:sz w:val="22"/>
          <w:szCs w:val="22"/>
          <w:lang w:val="en-GB"/>
        </w:rPr>
        <w:t xml:space="preserve">basis. You can take your time to think about taking part to the project, you don’t need to decide right now! </w:t>
      </w:r>
    </w:p>
    <w:p w14:paraId="0E5F1ECC" w14:textId="41BBA19F" w:rsidR="001134B6" w:rsidRPr="007C4C4C" w:rsidRDefault="00C64985" w:rsidP="001134B6">
      <w:pPr>
        <w:jc w:val="both"/>
        <w:rPr>
          <w:bCs/>
          <w:color w:val="000000"/>
          <w:sz w:val="22"/>
          <w:szCs w:val="22"/>
          <w:lang w:val="en-GB"/>
        </w:rPr>
      </w:pPr>
      <w:r w:rsidRPr="007C4C4C">
        <w:rPr>
          <w:bCs/>
          <w:color w:val="000000"/>
          <w:sz w:val="22"/>
          <w:szCs w:val="22"/>
          <w:lang w:val="en-GB"/>
        </w:rPr>
        <w:t>Even if you initially choose to take part,</w:t>
      </w:r>
      <w:r w:rsidR="001134B6" w:rsidRPr="007C4C4C">
        <w:rPr>
          <w:bCs/>
          <w:color w:val="000000"/>
          <w:sz w:val="22"/>
          <w:szCs w:val="22"/>
          <w:lang w:val="en-GB"/>
        </w:rPr>
        <w:t xml:space="preserve"> you can withdraw your consent at any time (even after the </w:t>
      </w:r>
      <w:proofErr w:type="gramStart"/>
      <w:r w:rsidR="001134B6" w:rsidRPr="007C4C4C">
        <w:rPr>
          <w:bCs/>
          <w:color w:val="000000"/>
          <w:sz w:val="22"/>
          <w:szCs w:val="22"/>
          <w:lang w:val="en-GB"/>
        </w:rPr>
        <w:t>interview</w:t>
      </w:r>
      <w:proofErr w:type="gramEnd"/>
      <w:r w:rsidR="001134B6" w:rsidRPr="007C4C4C">
        <w:rPr>
          <w:bCs/>
          <w:color w:val="000000"/>
          <w:sz w:val="22"/>
          <w:szCs w:val="22"/>
          <w:lang w:val="en-GB"/>
        </w:rPr>
        <w:t xml:space="preserve"> is finished!)</w:t>
      </w:r>
      <w:r w:rsidRPr="007C4C4C">
        <w:rPr>
          <w:bCs/>
          <w:color w:val="000000"/>
          <w:sz w:val="22"/>
          <w:szCs w:val="22"/>
          <w:lang w:val="en-GB"/>
        </w:rPr>
        <w:t>.</w:t>
      </w:r>
      <w:r w:rsidR="001134B6" w:rsidRPr="007C4C4C">
        <w:rPr>
          <w:bCs/>
          <w:color w:val="000000"/>
          <w:sz w:val="22"/>
          <w:szCs w:val="22"/>
          <w:lang w:val="en-GB"/>
        </w:rPr>
        <w:t xml:space="preserve"> </w:t>
      </w:r>
      <w:r w:rsidRPr="007C4C4C">
        <w:rPr>
          <w:bCs/>
          <w:color w:val="000000"/>
          <w:sz w:val="22"/>
          <w:szCs w:val="22"/>
          <w:lang w:val="en-GB"/>
        </w:rPr>
        <w:t xml:space="preserve">So, </w:t>
      </w:r>
      <w:r w:rsidR="001134B6" w:rsidRPr="007C4C4C">
        <w:rPr>
          <w:bCs/>
          <w:color w:val="000000"/>
          <w:sz w:val="22"/>
          <w:szCs w:val="22"/>
          <w:lang w:val="en-GB"/>
        </w:rPr>
        <w:t>if for any reason</w:t>
      </w:r>
      <w:r w:rsidRPr="007C4C4C">
        <w:rPr>
          <w:bCs/>
          <w:color w:val="000000"/>
          <w:sz w:val="22"/>
          <w:szCs w:val="22"/>
          <w:lang w:val="en-GB"/>
        </w:rPr>
        <w:t>,</w:t>
      </w:r>
      <w:r w:rsidR="001134B6" w:rsidRPr="007C4C4C">
        <w:rPr>
          <w:bCs/>
          <w:color w:val="000000"/>
          <w:sz w:val="22"/>
          <w:szCs w:val="22"/>
          <w:lang w:val="en-GB"/>
        </w:rPr>
        <w:t xml:space="preserve"> you change your mind after having accepted to participate, no worries, you can withdraw from the research</w:t>
      </w:r>
      <w:r w:rsidR="00A72F75" w:rsidRPr="007C4C4C">
        <w:rPr>
          <w:bCs/>
          <w:color w:val="000000"/>
          <w:sz w:val="22"/>
          <w:szCs w:val="22"/>
          <w:lang w:val="en-GB"/>
        </w:rPr>
        <w:t>. Therefore</w:t>
      </w:r>
      <w:r w:rsidR="001134B6" w:rsidRPr="007C4C4C">
        <w:rPr>
          <w:bCs/>
          <w:color w:val="000000"/>
          <w:sz w:val="22"/>
          <w:szCs w:val="22"/>
          <w:lang w:val="en-GB"/>
        </w:rPr>
        <w:t xml:space="preserve"> I won’t register, store and analyse the data, which will be immediately destroyed. If you don’t find all the relevant information you need in this sheet, please ask me and I will give all the information you will request (in the respect of the integrity of the research project). </w:t>
      </w:r>
    </w:p>
    <w:p w14:paraId="722D2AAF" w14:textId="77777777" w:rsidR="001134B6" w:rsidRPr="007C4C4C" w:rsidRDefault="001134B6" w:rsidP="001134B6">
      <w:pPr>
        <w:jc w:val="both"/>
        <w:rPr>
          <w:iCs/>
          <w:sz w:val="22"/>
          <w:szCs w:val="22"/>
          <w:lang w:val="en-GB"/>
        </w:rPr>
      </w:pPr>
      <w:r w:rsidRPr="007C4C4C">
        <w:rPr>
          <w:iCs/>
          <w:sz w:val="22"/>
          <w:szCs w:val="22"/>
          <w:lang w:val="en-GB"/>
        </w:rPr>
        <w:t xml:space="preserve">This consent form might include some terminology you are not familiar with. Please do not hesitate to address me any question and/or clarification so I will make sure that everything is clear to you. </w:t>
      </w:r>
    </w:p>
    <w:p w14:paraId="49CB6CB7" w14:textId="77777777" w:rsidR="001134B6" w:rsidRPr="007C4C4C" w:rsidRDefault="001134B6" w:rsidP="001134B6">
      <w:pPr>
        <w:jc w:val="both"/>
        <w:rPr>
          <w:iCs/>
          <w:sz w:val="22"/>
          <w:szCs w:val="22"/>
          <w:lang w:val="en-GB"/>
        </w:rPr>
      </w:pPr>
    </w:p>
    <w:p w14:paraId="1C168D1D" w14:textId="77777777" w:rsidR="001134B6" w:rsidRPr="007C4C4C" w:rsidRDefault="001134B6" w:rsidP="001134B6">
      <w:pPr>
        <w:jc w:val="both"/>
        <w:rPr>
          <w:b/>
          <w:iCs/>
          <w:sz w:val="22"/>
          <w:szCs w:val="22"/>
          <w:lang w:val="en-GB"/>
        </w:rPr>
      </w:pPr>
      <w:r w:rsidRPr="007C4C4C">
        <w:rPr>
          <w:b/>
          <w:iCs/>
          <w:sz w:val="22"/>
          <w:szCs w:val="22"/>
          <w:lang w:val="en-GB"/>
        </w:rPr>
        <w:t>Research aims and questions</w:t>
      </w:r>
    </w:p>
    <w:p w14:paraId="283042D7" w14:textId="2C782EEB" w:rsidR="001134B6" w:rsidRPr="007C4C4C" w:rsidRDefault="001134B6" w:rsidP="001134B6">
      <w:pPr>
        <w:jc w:val="both"/>
        <w:rPr>
          <w:bCs/>
          <w:color w:val="000000"/>
          <w:sz w:val="22"/>
          <w:szCs w:val="22"/>
          <w:lang w:val="en-GB"/>
        </w:rPr>
      </w:pPr>
      <w:r w:rsidRPr="007C4C4C">
        <w:rPr>
          <w:iCs/>
          <w:sz w:val="22"/>
          <w:szCs w:val="22"/>
          <w:lang w:val="en-GB"/>
        </w:rPr>
        <w:t xml:space="preserve">Several studies have found a </w:t>
      </w:r>
      <w:r w:rsidR="00C64985" w:rsidRPr="007C4C4C">
        <w:rPr>
          <w:iCs/>
          <w:sz w:val="22"/>
          <w:szCs w:val="22"/>
          <w:lang w:val="en-GB"/>
        </w:rPr>
        <w:t xml:space="preserve">relationship </w:t>
      </w:r>
      <w:r w:rsidRPr="007C4C4C">
        <w:rPr>
          <w:iCs/>
          <w:sz w:val="22"/>
          <w:szCs w:val="22"/>
          <w:lang w:val="en-GB"/>
        </w:rPr>
        <w:t xml:space="preserve">between becoming HIV-positive and gay men’s decision to </w:t>
      </w:r>
      <w:r w:rsidR="00C64985" w:rsidRPr="007C4C4C">
        <w:rPr>
          <w:iCs/>
          <w:sz w:val="22"/>
          <w:szCs w:val="22"/>
          <w:lang w:val="en-GB"/>
        </w:rPr>
        <w:t xml:space="preserve">move cities or </w:t>
      </w:r>
      <w:r w:rsidRPr="007C4C4C">
        <w:rPr>
          <w:iCs/>
          <w:sz w:val="22"/>
          <w:szCs w:val="22"/>
          <w:lang w:val="en-GB"/>
        </w:rPr>
        <w:t xml:space="preserve">migrate. To date, most of </w:t>
      </w:r>
      <w:r w:rsidR="00C64985" w:rsidRPr="007C4C4C">
        <w:rPr>
          <w:iCs/>
          <w:sz w:val="22"/>
          <w:szCs w:val="22"/>
          <w:lang w:val="en-GB"/>
        </w:rPr>
        <w:t>this research has been focused on</w:t>
      </w:r>
      <w:r w:rsidRPr="007C4C4C">
        <w:rPr>
          <w:iCs/>
          <w:sz w:val="22"/>
          <w:szCs w:val="22"/>
          <w:lang w:val="en-GB"/>
        </w:rPr>
        <w:t xml:space="preserve"> the US and Canada. In a European context, there is very limited knowledge about the reasons why HIV-positive gay men choose to migrate to, and</w:t>
      </w:r>
      <w:r w:rsidR="00C64985" w:rsidRPr="007C4C4C">
        <w:rPr>
          <w:iCs/>
          <w:sz w:val="22"/>
          <w:szCs w:val="22"/>
          <w:lang w:val="en-GB"/>
        </w:rPr>
        <w:t>/or</w:t>
      </w:r>
      <w:r w:rsidRPr="007C4C4C">
        <w:rPr>
          <w:iCs/>
          <w:sz w:val="22"/>
          <w:szCs w:val="22"/>
          <w:lang w:val="en-GB"/>
        </w:rPr>
        <w:t xml:space="preserve"> remain in, specific urban areas across the continent. This research project aims at addressing this gap in knowledge by investigating different migration paths of HIV-positive gay men in England and Italy, with a focus on</w:t>
      </w:r>
      <w:r w:rsidRPr="007C4C4C">
        <w:rPr>
          <w:bCs/>
          <w:color w:val="000000"/>
          <w:sz w:val="22"/>
          <w:szCs w:val="22"/>
          <w:lang w:val="en-GB"/>
        </w:rPr>
        <w:t xml:space="preserve"> two urban areas for each country (Leicester and Manchester in England; Bologna and Milan in Italy). </w:t>
      </w:r>
    </w:p>
    <w:p w14:paraId="11583757" w14:textId="77777777" w:rsidR="00A72F75" w:rsidRPr="007C4C4C" w:rsidRDefault="00A72F75" w:rsidP="001134B6">
      <w:pPr>
        <w:jc w:val="both"/>
        <w:rPr>
          <w:bCs/>
          <w:color w:val="000000"/>
          <w:sz w:val="22"/>
          <w:szCs w:val="22"/>
          <w:lang w:val="en-GB"/>
        </w:rPr>
      </w:pPr>
    </w:p>
    <w:p w14:paraId="176D645E" w14:textId="5AB03A9F" w:rsidR="00A72F75" w:rsidRPr="007C4C4C" w:rsidRDefault="00A72F75" w:rsidP="00A72F75">
      <w:pPr>
        <w:jc w:val="both"/>
        <w:rPr>
          <w:rFonts w:cs="Arial"/>
          <w:sz w:val="22"/>
          <w:szCs w:val="22"/>
          <w:lang w:val="en-GB"/>
        </w:rPr>
      </w:pPr>
      <w:r w:rsidRPr="007C4C4C">
        <w:rPr>
          <w:bCs/>
          <w:color w:val="000000"/>
          <w:sz w:val="22"/>
          <w:szCs w:val="22"/>
          <w:u w:val="single"/>
          <w:lang w:val="en-GB"/>
        </w:rPr>
        <w:t>Main research question</w:t>
      </w:r>
      <w:r w:rsidRPr="007C4C4C">
        <w:rPr>
          <w:bCs/>
          <w:color w:val="000000"/>
          <w:sz w:val="22"/>
          <w:szCs w:val="22"/>
          <w:lang w:val="en-GB"/>
        </w:rPr>
        <w:t xml:space="preserve">: </w:t>
      </w:r>
      <w:r w:rsidRPr="007C4C4C">
        <w:rPr>
          <w:rFonts w:cs="Arial"/>
          <w:sz w:val="22"/>
          <w:szCs w:val="22"/>
          <w:lang w:val="en-GB"/>
        </w:rPr>
        <w:t>What makes HIV-positive gay men decide to move to (and remain in) a specific city?</w:t>
      </w:r>
    </w:p>
    <w:p w14:paraId="35C5C2C0" w14:textId="7E183742" w:rsidR="00A72F75" w:rsidRPr="007C4C4C" w:rsidRDefault="00A72F75" w:rsidP="00A72F75">
      <w:pPr>
        <w:jc w:val="both"/>
        <w:rPr>
          <w:rFonts w:cs="Arial"/>
          <w:sz w:val="22"/>
          <w:szCs w:val="22"/>
          <w:lang w:val="en-GB"/>
        </w:rPr>
      </w:pPr>
      <w:r w:rsidRPr="007C4C4C">
        <w:rPr>
          <w:rFonts w:cs="Arial"/>
          <w:sz w:val="22"/>
          <w:szCs w:val="22"/>
          <w:u w:val="single"/>
          <w:lang w:val="en-GB"/>
        </w:rPr>
        <w:t>Sub-questions</w:t>
      </w:r>
      <w:r w:rsidRPr="007C4C4C">
        <w:rPr>
          <w:rFonts w:cs="Arial"/>
          <w:sz w:val="22"/>
          <w:szCs w:val="22"/>
          <w:lang w:val="en-GB"/>
        </w:rPr>
        <w:t xml:space="preserve">: How do services available (housing, health, </w:t>
      </w:r>
      <w:proofErr w:type="spellStart"/>
      <w:r w:rsidRPr="007C4C4C">
        <w:rPr>
          <w:rFonts w:cs="Arial"/>
          <w:sz w:val="22"/>
          <w:szCs w:val="22"/>
          <w:lang w:val="en-GB"/>
        </w:rPr>
        <w:t>etc</w:t>
      </w:r>
      <w:proofErr w:type="spellEnd"/>
      <w:r w:rsidRPr="007C4C4C">
        <w:rPr>
          <w:rFonts w:cs="Arial"/>
          <w:sz w:val="22"/>
          <w:szCs w:val="22"/>
          <w:lang w:val="en-GB"/>
        </w:rPr>
        <w:t>) in a specific place influence the choice to migrate to (and remain in) a specific city for HIV-positive gay men? How important is the imagery and the perception of the city, its sexual life and tolerance in this choice? How do migration networks influence the choice of the destination?</w:t>
      </w:r>
    </w:p>
    <w:p w14:paraId="004FBBE8" w14:textId="0DE868B5" w:rsidR="00A72F75" w:rsidRPr="007C4C4C" w:rsidRDefault="00A72F75" w:rsidP="001134B6">
      <w:pPr>
        <w:jc w:val="both"/>
        <w:rPr>
          <w:bCs/>
          <w:color w:val="000000"/>
          <w:sz w:val="22"/>
          <w:szCs w:val="22"/>
          <w:lang w:val="en-GB"/>
        </w:rPr>
      </w:pPr>
    </w:p>
    <w:p w14:paraId="36EB59A1" w14:textId="720CBDF6" w:rsidR="001134B6" w:rsidRPr="007C4C4C" w:rsidRDefault="001134B6" w:rsidP="001134B6">
      <w:pPr>
        <w:jc w:val="both"/>
        <w:rPr>
          <w:b/>
          <w:bCs/>
          <w:sz w:val="22"/>
          <w:szCs w:val="22"/>
          <w:lang w:val="en-GB"/>
        </w:rPr>
      </w:pPr>
      <w:r w:rsidRPr="007C4C4C">
        <w:rPr>
          <w:b/>
          <w:bCs/>
          <w:sz w:val="22"/>
          <w:szCs w:val="22"/>
          <w:lang w:val="en-GB"/>
        </w:rPr>
        <w:t>Type of Research Intervention</w:t>
      </w:r>
    </w:p>
    <w:p w14:paraId="7DDA3ADE" w14:textId="77777777" w:rsidR="001134B6" w:rsidRPr="007C4C4C" w:rsidRDefault="001134B6" w:rsidP="001134B6">
      <w:pPr>
        <w:pStyle w:val="Default"/>
        <w:jc w:val="both"/>
        <w:rPr>
          <w:rFonts w:asciiTheme="minorHAnsi" w:hAnsiTheme="minorHAnsi"/>
          <w:sz w:val="22"/>
          <w:szCs w:val="22"/>
        </w:rPr>
      </w:pPr>
    </w:p>
    <w:p w14:paraId="1189C59A" w14:textId="0625CAFC" w:rsidR="00487187" w:rsidRPr="007C4C4C" w:rsidRDefault="00487187" w:rsidP="001134B6">
      <w:pPr>
        <w:pStyle w:val="Default"/>
        <w:jc w:val="both"/>
        <w:rPr>
          <w:rFonts w:asciiTheme="minorHAnsi" w:hAnsiTheme="minorHAnsi"/>
          <w:i/>
          <w:sz w:val="22"/>
          <w:szCs w:val="22"/>
        </w:rPr>
      </w:pPr>
      <w:r w:rsidRPr="007C4C4C">
        <w:rPr>
          <w:rFonts w:asciiTheme="minorHAnsi" w:hAnsiTheme="minorHAnsi"/>
          <w:i/>
          <w:sz w:val="22"/>
          <w:szCs w:val="22"/>
        </w:rPr>
        <w:t>What am I being asked to do?</w:t>
      </w:r>
    </w:p>
    <w:p w14:paraId="434AE2B6" w14:textId="3AF2C3FF" w:rsidR="00487187" w:rsidRPr="007C4C4C" w:rsidRDefault="00487187" w:rsidP="00487187">
      <w:pPr>
        <w:pStyle w:val="Default"/>
        <w:jc w:val="both"/>
        <w:rPr>
          <w:rFonts w:asciiTheme="minorHAnsi" w:hAnsiTheme="minorHAnsi"/>
          <w:iCs/>
          <w:sz w:val="22"/>
          <w:szCs w:val="22"/>
          <w:lang w:val="en-GB"/>
        </w:rPr>
      </w:pPr>
      <w:r w:rsidRPr="007C4C4C">
        <w:rPr>
          <w:rFonts w:asciiTheme="minorHAnsi" w:hAnsiTheme="minorHAnsi"/>
          <w:sz w:val="22"/>
          <w:szCs w:val="22"/>
        </w:rPr>
        <w:t xml:space="preserve">You can contribute to the research through the online survey or a semi-structured interview about your life experience. </w:t>
      </w:r>
    </w:p>
    <w:p w14:paraId="4CD6684B" w14:textId="1C1EC36B" w:rsidR="00487187" w:rsidRPr="007C4C4C" w:rsidRDefault="00487187" w:rsidP="00487187">
      <w:pPr>
        <w:pStyle w:val="Default"/>
        <w:jc w:val="both"/>
        <w:rPr>
          <w:rFonts w:asciiTheme="minorHAnsi" w:hAnsiTheme="minorHAnsi"/>
          <w:i/>
          <w:iCs/>
          <w:sz w:val="22"/>
          <w:szCs w:val="22"/>
          <w:lang w:val="en-GB"/>
        </w:rPr>
      </w:pPr>
      <w:r w:rsidRPr="007C4C4C">
        <w:rPr>
          <w:rFonts w:asciiTheme="minorHAnsi" w:hAnsiTheme="minorHAnsi"/>
          <w:i/>
          <w:iCs/>
          <w:sz w:val="22"/>
          <w:szCs w:val="22"/>
          <w:lang w:val="en-GB"/>
        </w:rPr>
        <w:lastRenderedPageBreak/>
        <w:t>Why have I been asked to participate?</w:t>
      </w:r>
    </w:p>
    <w:p w14:paraId="3E59F528" w14:textId="44C297F0" w:rsidR="00487187" w:rsidRPr="007C4C4C" w:rsidRDefault="00487187" w:rsidP="00487187">
      <w:pPr>
        <w:pStyle w:val="Default"/>
        <w:jc w:val="both"/>
        <w:rPr>
          <w:rFonts w:asciiTheme="minorHAnsi" w:hAnsiTheme="minorHAnsi"/>
          <w:iCs/>
          <w:sz w:val="22"/>
          <w:szCs w:val="22"/>
          <w:lang w:val="en-GB"/>
        </w:rPr>
      </w:pPr>
      <w:r w:rsidRPr="007C4C4C">
        <w:rPr>
          <w:rFonts w:asciiTheme="minorHAnsi" w:hAnsiTheme="minorHAnsi"/>
          <w:iCs/>
          <w:sz w:val="22"/>
          <w:szCs w:val="22"/>
          <w:lang w:val="en-GB"/>
        </w:rPr>
        <w:t>If you are a man identifying as gay/MSM/bisexual/queer and you currently live in England or Italy you can contribute to the online survey. If your HIV-status is positive, you can also contribute to the interviews.</w:t>
      </w:r>
    </w:p>
    <w:p w14:paraId="2A7E279E" w14:textId="77777777" w:rsidR="00487187" w:rsidRPr="007C4C4C" w:rsidRDefault="00487187" w:rsidP="00487187">
      <w:pPr>
        <w:pStyle w:val="Default"/>
        <w:jc w:val="both"/>
        <w:rPr>
          <w:rFonts w:asciiTheme="minorHAnsi" w:hAnsiTheme="minorHAnsi"/>
          <w:iCs/>
          <w:sz w:val="22"/>
          <w:szCs w:val="22"/>
          <w:lang w:val="en-GB"/>
        </w:rPr>
      </w:pPr>
    </w:p>
    <w:p w14:paraId="784BAD39" w14:textId="0A415826" w:rsidR="00487187" w:rsidRPr="007C4C4C" w:rsidRDefault="00487187" w:rsidP="00487187">
      <w:pPr>
        <w:pStyle w:val="Default"/>
        <w:jc w:val="both"/>
        <w:rPr>
          <w:rFonts w:asciiTheme="minorHAnsi" w:hAnsiTheme="minorHAnsi"/>
          <w:i/>
          <w:iCs/>
          <w:sz w:val="22"/>
          <w:szCs w:val="22"/>
          <w:lang w:val="en-GB"/>
        </w:rPr>
      </w:pPr>
      <w:r w:rsidRPr="007C4C4C">
        <w:rPr>
          <w:rFonts w:asciiTheme="minorHAnsi" w:hAnsiTheme="minorHAnsi"/>
          <w:i/>
          <w:iCs/>
          <w:sz w:val="22"/>
          <w:szCs w:val="22"/>
          <w:lang w:val="en-GB"/>
        </w:rPr>
        <w:t>What does participation involve?</w:t>
      </w:r>
    </w:p>
    <w:p w14:paraId="02D22981" w14:textId="77777777" w:rsidR="00487187" w:rsidRPr="007C4C4C" w:rsidRDefault="00487187" w:rsidP="00487187">
      <w:pPr>
        <w:pStyle w:val="Default"/>
        <w:jc w:val="both"/>
        <w:rPr>
          <w:rFonts w:asciiTheme="minorHAnsi" w:hAnsiTheme="minorHAnsi"/>
          <w:iCs/>
          <w:sz w:val="22"/>
          <w:szCs w:val="22"/>
          <w:lang w:val="en-GB"/>
        </w:rPr>
      </w:pPr>
    </w:p>
    <w:p w14:paraId="17BCB750" w14:textId="3B4CDB19" w:rsidR="003B3F5D" w:rsidRPr="007C4C4C" w:rsidRDefault="001134B6" w:rsidP="00487187">
      <w:pPr>
        <w:pStyle w:val="Default"/>
        <w:jc w:val="both"/>
        <w:rPr>
          <w:rFonts w:asciiTheme="minorHAnsi" w:hAnsiTheme="minorHAnsi"/>
          <w:sz w:val="22"/>
          <w:szCs w:val="22"/>
        </w:rPr>
      </w:pPr>
      <w:r w:rsidRPr="007C4C4C">
        <w:rPr>
          <w:rFonts w:asciiTheme="minorHAnsi" w:hAnsiTheme="minorHAnsi"/>
          <w:iCs/>
          <w:sz w:val="22"/>
          <w:szCs w:val="22"/>
          <w:lang w:val="en-GB"/>
        </w:rPr>
        <w:t xml:space="preserve">The online survey is completely anonymous and </w:t>
      </w:r>
      <w:r w:rsidR="0077096D" w:rsidRPr="007C4C4C">
        <w:rPr>
          <w:rFonts w:asciiTheme="minorHAnsi" w:hAnsiTheme="minorHAnsi"/>
          <w:iCs/>
          <w:sz w:val="22"/>
          <w:szCs w:val="22"/>
          <w:lang w:val="en-GB"/>
        </w:rPr>
        <w:t>voluntary</w:t>
      </w:r>
      <w:r w:rsidRPr="007C4C4C">
        <w:rPr>
          <w:rFonts w:asciiTheme="minorHAnsi" w:hAnsiTheme="minorHAnsi"/>
          <w:iCs/>
          <w:sz w:val="22"/>
          <w:szCs w:val="22"/>
          <w:lang w:val="en-GB"/>
        </w:rPr>
        <w:t xml:space="preserve">. It does not require </w:t>
      </w:r>
      <w:r w:rsidR="0077096D" w:rsidRPr="007C4C4C">
        <w:rPr>
          <w:rFonts w:asciiTheme="minorHAnsi" w:hAnsiTheme="minorHAnsi"/>
          <w:iCs/>
          <w:sz w:val="22"/>
          <w:szCs w:val="22"/>
          <w:lang w:val="en-GB"/>
        </w:rPr>
        <w:t>you to disclose</w:t>
      </w:r>
      <w:r w:rsidRPr="007C4C4C">
        <w:rPr>
          <w:rFonts w:asciiTheme="minorHAnsi" w:hAnsiTheme="minorHAnsi"/>
          <w:iCs/>
          <w:sz w:val="22"/>
          <w:szCs w:val="22"/>
          <w:lang w:val="en-GB"/>
        </w:rPr>
        <w:t xml:space="preserve"> any kind of personal information but only to respond to general questions about </w:t>
      </w:r>
      <w:r w:rsidR="003B3F5D" w:rsidRPr="007C4C4C">
        <w:rPr>
          <w:rFonts w:asciiTheme="minorHAnsi" w:hAnsiTheme="minorHAnsi"/>
          <w:iCs/>
          <w:sz w:val="22"/>
          <w:szCs w:val="22"/>
          <w:lang w:val="en-GB"/>
        </w:rPr>
        <w:t>you</w:t>
      </w:r>
      <w:r w:rsidRPr="007C4C4C">
        <w:rPr>
          <w:rFonts w:asciiTheme="minorHAnsi" w:hAnsiTheme="minorHAnsi"/>
          <w:iCs/>
          <w:sz w:val="22"/>
          <w:szCs w:val="22"/>
          <w:lang w:val="en-GB"/>
        </w:rPr>
        <w:t xml:space="preserve"> and your perceptions and opinions about the city you live in (and your migratory experience</w:t>
      </w:r>
      <w:r w:rsidR="003B3F5D" w:rsidRPr="007C4C4C">
        <w:rPr>
          <w:rFonts w:asciiTheme="minorHAnsi" w:hAnsiTheme="minorHAnsi"/>
          <w:iCs/>
          <w:sz w:val="22"/>
          <w:szCs w:val="22"/>
          <w:lang w:val="en-GB"/>
        </w:rPr>
        <w:t>,</w:t>
      </w:r>
      <w:r w:rsidRPr="007C4C4C">
        <w:rPr>
          <w:rFonts w:asciiTheme="minorHAnsi" w:hAnsiTheme="minorHAnsi"/>
          <w:iCs/>
          <w:sz w:val="22"/>
          <w:szCs w:val="22"/>
          <w:lang w:val="en-GB"/>
        </w:rPr>
        <w:t xml:space="preserve"> if any). </w:t>
      </w:r>
      <w:r w:rsidR="00487187" w:rsidRPr="007C4C4C">
        <w:rPr>
          <w:rFonts w:asciiTheme="minorHAnsi" w:hAnsiTheme="minorHAnsi"/>
          <w:iCs/>
          <w:sz w:val="22"/>
          <w:szCs w:val="22"/>
          <w:lang w:val="en-GB"/>
        </w:rPr>
        <w:t xml:space="preserve"> </w:t>
      </w:r>
    </w:p>
    <w:p w14:paraId="38115E7F" w14:textId="2E363E9C" w:rsidR="001134B6" w:rsidRPr="007C4C4C" w:rsidRDefault="003B3F5D" w:rsidP="001134B6">
      <w:pPr>
        <w:jc w:val="both"/>
        <w:rPr>
          <w:iCs/>
          <w:sz w:val="22"/>
          <w:szCs w:val="22"/>
        </w:rPr>
      </w:pPr>
      <w:r w:rsidRPr="007C4C4C">
        <w:rPr>
          <w:iCs/>
          <w:sz w:val="22"/>
          <w:szCs w:val="22"/>
          <w:lang w:val="en-GB"/>
        </w:rPr>
        <w:t>The semi</w:t>
      </w:r>
      <w:r w:rsidR="001134B6" w:rsidRPr="007C4C4C">
        <w:rPr>
          <w:iCs/>
          <w:sz w:val="22"/>
          <w:szCs w:val="22"/>
          <w:lang w:val="en-GB"/>
        </w:rPr>
        <w:t>-structured interviews will concern your migratory experience, focusing on what made you decide to relocate, your personal experience with HIV, and your life in the city</w:t>
      </w:r>
      <w:r w:rsidR="007E192D" w:rsidRPr="007C4C4C">
        <w:rPr>
          <w:iCs/>
          <w:sz w:val="22"/>
          <w:szCs w:val="22"/>
          <w:lang w:val="en-GB"/>
        </w:rPr>
        <w:t xml:space="preserve"> where you currently live,</w:t>
      </w:r>
      <w:r w:rsidR="001134B6" w:rsidRPr="007C4C4C">
        <w:rPr>
          <w:iCs/>
          <w:sz w:val="22"/>
          <w:szCs w:val="22"/>
          <w:lang w:val="en-GB"/>
        </w:rPr>
        <w:t xml:space="preserve"> </w:t>
      </w:r>
      <w:r w:rsidR="007E192D" w:rsidRPr="007C4C4C">
        <w:rPr>
          <w:iCs/>
          <w:sz w:val="22"/>
          <w:szCs w:val="22"/>
          <w:lang w:val="en-GB"/>
        </w:rPr>
        <w:t xml:space="preserve">including </w:t>
      </w:r>
      <w:r w:rsidR="001134B6" w:rsidRPr="007C4C4C">
        <w:rPr>
          <w:iCs/>
          <w:sz w:val="22"/>
          <w:szCs w:val="22"/>
          <w:lang w:val="en-GB"/>
        </w:rPr>
        <w:t xml:space="preserve">personal connections </w:t>
      </w:r>
      <w:r w:rsidR="007E192D" w:rsidRPr="007C4C4C">
        <w:rPr>
          <w:iCs/>
          <w:sz w:val="22"/>
          <w:szCs w:val="22"/>
          <w:lang w:val="en-GB"/>
        </w:rPr>
        <w:t>and social life.</w:t>
      </w:r>
    </w:p>
    <w:p w14:paraId="0D62EDC1" w14:textId="77777777" w:rsidR="001134B6" w:rsidRPr="007C4C4C" w:rsidRDefault="001134B6" w:rsidP="001134B6">
      <w:pPr>
        <w:pStyle w:val="Default"/>
        <w:jc w:val="both"/>
        <w:rPr>
          <w:rFonts w:asciiTheme="minorHAnsi" w:hAnsiTheme="minorHAnsi"/>
          <w:sz w:val="22"/>
          <w:szCs w:val="22"/>
        </w:rPr>
      </w:pPr>
    </w:p>
    <w:p w14:paraId="2747C0C2" w14:textId="77777777" w:rsidR="001134B6" w:rsidRPr="007C4C4C" w:rsidRDefault="001134B6" w:rsidP="001134B6">
      <w:pPr>
        <w:pStyle w:val="Default"/>
        <w:jc w:val="both"/>
        <w:rPr>
          <w:rFonts w:asciiTheme="minorHAnsi" w:hAnsiTheme="minorHAnsi"/>
          <w:b/>
          <w:sz w:val="22"/>
          <w:szCs w:val="22"/>
        </w:rPr>
      </w:pPr>
      <w:r w:rsidRPr="007C4C4C">
        <w:rPr>
          <w:rFonts w:asciiTheme="minorHAnsi" w:hAnsiTheme="minorHAnsi"/>
          <w:b/>
          <w:sz w:val="22"/>
          <w:szCs w:val="22"/>
        </w:rPr>
        <w:t>Selection of participants</w:t>
      </w:r>
    </w:p>
    <w:p w14:paraId="06BA9C6F" w14:textId="77777777" w:rsidR="001134B6" w:rsidRPr="007C4C4C" w:rsidRDefault="001134B6" w:rsidP="001134B6">
      <w:pPr>
        <w:pStyle w:val="Default"/>
        <w:jc w:val="both"/>
        <w:rPr>
          <w:rFonts w:asciiTheme="minorHAnsi" w:hAnsiTheme="minorHAnsi"/>
          <w:b/>
          <w:sz w:val="22"/>
          <w:szCs w:val="22"/>
        </w:rPr>
      </w:pPr>
    </w:p>
    <w:p w14:paraId="40100C84" w14:textId="6563012B" w:rsidR="001134B6" w:rsidRPr="007C4C4C" w:rsidRDefault="001134B6" w:rsidP="001134B6">
      <w:pPr>
        <w:pStyle w:val="Default"/>
        <w:jc w:val="both"/>
        <w:rPr>
          <w:rFonts w:asciiTheme="minorHAnsi" w:hAnsiTheme="minorHAnsi"/>
          <w:sz w:val="22"/>
          <w:szCs w:val="22"/>
        </w:rPr>
      </w:pPr>
      <w:r w:rsidRPr="007C4C4C">
        <w:rPr>
          <w:rFonts w:asciiTheme="minorHAnsi" w:hAnsiTheme="minorHAnsi"/>
          <w:sz w:val="22"/>
          <w:szCs w:val="22"/>
        </w:rPr>
        <w:t xml:space="preserve">You are being invited to participate </w:t>
      </w:r>
      <w:r w:rsidR="003B3F5D" w:rsidRPr="007C4C4C">
        <w:rPr>
          <w:rFonts w:asciiTheme="minorHAnsi" w:hAnsiTheme="minorHAnsi"/>
          <w:sz w:val="22"/>
          <w:szCs w:val="22"/>
        </w:rPr>
        <w:t xml:space="preserve">in </w:t>
      </w:r>
      <w:r w:rsidRPr="007C4C4C">
        <w:rPr>
          <w:rFonts w:asciiTheme="minorHAnsi" w:hAnsiTheme="minorHAnsi"/>
          <w:sz w:val="22"/>
          <w:szCs w:val="22"/>
        </w:rPr>
        <w:t>the interview because your experience is relevant to the research focus and objectives, i.e. you are a gay/MSM/</w:t>
      </w:r>
      <w:r w:rsidR="00A816B8" w:rsidRPr="007C4C4C">
        <w:rPr>
          <w:rFonts w:asciiTheme="minorHAnsi" w:hAnsiTheme="minorHAnsi"/>
          <w:sz w:val="22"/>
          <w:szCs w:val="22"/>
        </w:rPr>
        <w:t>bisexual/</w:t>
      </w:r>
      <w:r w:rsidRPr="007C4C4C">
        <w:rPr>
          <w:rFonts w:asciiTheme="minorHAnsi" w:hAnsiTheme="minorHAnsi"/>
          <w:sz w:val="22"/>
          <w:szCs w:val="22"/>
        </w:rPr>
        <w:t>queer man who relocated to</w:t>
      </w:r>
      <w:r w:rsidR="003B3F5D" w:rsidRPr="007C4C4C">
        <w:rPr>
          <w:rFonts w:asciiTheme="minorHAnsi" w:hAnsiTheme="minorHAnsi"/>
          <w:sz w:val="22"/>
          <w:szCs w:val="22"/>
        </w:rPr>
        <w:t xml:space="preserve"> (or within)</w:t>
      </w:r>
      <w:r w:rsidR="00A816B8" w:rsidRPr="007C4C4C">
        <w:rPr>
          <w:rFonts w:asciiTheme="minorHAnsi" w:hAnsiTheme="minorHAnsi"/>
          <w:sz w:val="22"/>
          <w:szCs w:val="22"/>
        </w:rPr>
        <w:t xml:space="preserve"> England or Italy</w:t>
      </w:r>
      <w:r w:rsidRPr="007C4C4C">
        <w:rPr>
          <w:rFonts w:asciiTheme="minorHAnsi" w:hAnsiTheme="minorHAnsi"/>
          <w:sz w:val="22"/>
          <w:szCs w:val="22"/>
        </w:rPr>
        <w:t xml:space="preserve"> after having been tested HIV-positive.</w:t>
      </w:r>
    </w:p>
    <w:p w14:paraId="42BCF4A7" w14:textId="77777777" w:rsidR="001134B6" w:rsidRPr="007C4C4C" w:rsidRDefault="001134B6" w:rsidP="001134B6">
      <w:pPr>
        <w:pStyle w:val="Default"/>
        <w:jc w:val="both"/>
        <w:rPr>
          <w:rFonts w:asciiTheme="minorHAnsi" w:hAnsiTheme="minorHAnsi"/>
          <w:sz w:val="22"/>
          <w:szCs w:val="22"/>
        </w:rPr>
      </w:pPr>
    </w:p>
    <w:p w14:paraId="66027632" w14:textId="4E269C3A" w:rsidR="001134B6" w:rsidRPr="007C4C4C" w:rsidRDefault="001134B6" w:rsidP="001134B6">
      <w:pPr>
        <w:jc w:val="both"/>
        <w:rPr>
          <w:iCs/>
          <w:sz w:val="22"/>
          <w:szCs w:val="22"/>
          <w:lang w:val="en-GB"/>
        </w:rPr>
      </w:pPr>
      <w:r w:rsidRPr="007C4C4C">
        <w:rPr>
          <w:b/>
          <w:bCs/>
          <w:color w:val="000000"/>
          <w:sz w:val="22"/>
          <w:szCs w:val="22"/>
          <w:lang w:val="en-GB"/>
        </w:rPr>
        <w:t xml:space="preserve">Voluntary Participation </w:t>
      </w:r>
    </w:p>
    <w:p w14:paraId="077D399A" w14:textId="77777777" w:rsidR="001134B6" w:rsidRPr="007C4C4C" w:rsidRDefault="001134B6" w:rsidP="001134B6">
      <w:pPr>
        <w:pStyle w:val="Default"/>
        <w:jc w:val="both"/>
        <w:rPr>
          <w:rFonts w:asciiTheme="minorHAnsi" w:hAnsiTheme="minorHAnsi"/>
          <w:sz w:val="22"/>
          <w:szCs w:val="22"/>
        </w:rPr>
      </w:pPr>
    </w:p>
    <w:p w14:paraId="6A178FD3" w14:textId="77777777" w:rsidR="001134B6" w:rsidRPr="007C4C4C" w:rsidRDefault="001134B6" w:rsidP="001134B6">
      <w:pPr>
        <w:pStyle w:val="Default"/>
        <w:jc w:val="both"/>
        <w:rPr>
          <w:rFonts w:asciiTheme="minorHAnsi" w:hAnsiTheme="minorHAnsi"/>
          <w:iCs/>
          <w:color w:val="auto"/>
          <w:sz w:val="22"/>
          <w:szCs w:val="22"/>
        </w:rPr>
      </w:pPr>
      <w:r w:rsidRPr="007C4C4C">
        <w:rPr>
          <w:rFonts w:asciiTheme="minorHAnsi" w:hAnsiTheme="minorHAnsi"/>
          <w:iCs/>
          <w:color w:val="auto"/>
          <w:sz w:val="22"/>
          <w:szCs w:val="22"/>
        </w:rPr>
        <w:t xml:space="preserve">Your participation in this research is entirely voluntary. It is your choice whether to participate or not. You may change your mind in a later stage and withdraw your participation and consent. If this happens, the data concerning your experience will be immediately destroyed, thus they </w:t>
      </w:r>
      <w:r w:rsidRPr="007C4C4C">
        <w:rPr>
          <w:rFonts w:asciiTheme="minorHAnsi" w:hAnsiTheme="minorHAnsi"/>
          <w:bCs/>
          <w:sz w:val="22"/>
          <w:szCs w:val="22"/>
          <w:lang w:val="en-GB"/>
        </w:rPr>
        <w:t>won’t be registered, stored and analysed.</w:t>
      </w:r>
    </w:p>
    <w:p w14:paraId="24F58B6A" w14:textId="77777777" w:rsidR="001134B6" w:rsidRPr="007C4C4C" w:rsidRDefault="001134B6" w:rsidP="001134B6">
      <w:pPr>
        <w:pStyle w:val="Default"/>
        <w:jc w:val="both"/>
        <w:rPr>
          <w:rFonts w:asciiTheme="minorHAnsi" w:hAnsiTheme="minorHAnsi"/>
          <w:sz w:val="22"/>
          <w:szCs w:val="22"/>
        </w:rPr>
      </w:pPr>
    </w:p>
    <w:p w14:paraId="7AF21B59" w14:textId="77777777" w:rsidR="001134B6" w:rsidRPr="007C4C4C" w:rsidRDefault="001134B6" w:rsidP="001134B6">
      <w:pPr>
        <w:jc w:val="both"/>
        <w:rPr>
          <w:b/>
          <w:bCs/>
          <w:sz w:val="22"/>
          <w:szCs w:val="22"/>
          <w:lang w:val="en-US"/>
        </w:rPr>
      </w:pPr>
      <w:r w:rsidRPr="007C4C4C">
        <w:rPr>
          <w:b/>
          <w:bCs/>
          <w:sz w:val="22"/>
          <w:szCs w:val="22"/>
          <w:lang w:val="en-US"/>
        </w:rPr>
        <w:t xml:space="preserve">Procedures </w:t>
      </w:r>
    </w:p>
    <w:p w14:paraId="35102E3A" w14:textId="77777777" w:rsidR="001134B6" w:rsidRPr="007C4C4C" w:rsidRDefault="001134B6" w:rsidP="001134B6">
      <w:pPr>
        <w:jc w:val="both"/>
        <w:rPr>
          <w:sz w:val="22"/>
          <w:szCs w:val="22"/>
        </w:rPr>
      </w:pPr>
    </w:p>
    <w:p w14:paraId="48CA3B84" w14:textId="2F171339" w:rsidR="001134B6" w:rsidRPr="007C4C4C" w:rsidRDefault="001134B6" w:rsidP="001134B6">
      <w:pPr>
        <w:pStyle w:val="Default"/>
        <w:jc w:val="both"/>
        <w:rPr>
          <w:rFonts w:asciiTheme="minorHAnsi" w:hAnsiTheme="minorHAnsi"/>
          <w:iCs/>
          <w:sz w:val="22"/>
          <w:szCs w:val="22"/>
          <w:lang w:val="en-GB"/>
        </w:rPr>
      </w:pPr>
      <w:r w:rsidRPr="007C4C4C">
        <w:rPr>
          <w:rFonts w:asciiTheme="minorHAnsi" w:hAnsiTheme="minorHAnsi"/>
          <w:color w:val="auto"/>
          <w:sz w:val="22"/>
          <w:szCs w:val="22"/>
        </w:rPr>
        <w:t xml:space="preserve">I believe your participation could contribute to the research project. If you accept to take part </w:t>
      </w:r>
      <w:r w:rsidR="003B3F5D" w:rsidRPr="007C4C4C">
        <w:rPr>
          <w:rFonts w:asciiTheme="minorHAnsi" w:hAnsiTheme="minorHAnsi"/>
          <w:color w:val="auto"/>
          <w:sz w:val="22"/>
          <w:szCs w:val="22"/>
        </w:rPr>
        <w:t xml:space="preserve">in </w:t>
      </w:r>
      <w:r w:rsidRPr="007C4C4C">
        <w:rPr>
          <w:rFonts w:asciiTheme="minorHAnsi" w:hAnsiTheme="minorHAnsi"/>
          <w:color w:val="auto"/>
          <w:sz w:val="22"/>
          <w:szCs w:val="22"/>
        </w:rPr>
        <w:t xml:space="preserve">the research through the interview, you will be asked about your personal experience as respect to your relocation choice, including </w:t>
      </w:r>
      <w:r w:rsidRPr="007C4C4C">
        <w:rPr>
          <w:rFonts w:asciiTheme="minorHAnsi" w:hAnsiTheme="minorHAnsi"/>
          <w:iCs/>
          <w:sz w:val="22"/>
          <w:szCs w:val="22"/>
          <w:lang w:val="en-GB"/>
        </w:rPr>
        <w:t>what made you decide to migrate, your personal experience with HIV, and your</w:t>
      </w:r>
      <w:r w:rsidR="007C4C4C">
        <w:rPr>
          <w:rFonts w:asciiTheme="minorHAnsi" w:hAnsiTheme="minorHAnsi"/>
          <w:iCs/>
          <w:sz w:val="22"/>
          <w:szCs w:val="22"/>
          <w:lang w:val="en-GB"/>
        </w:rPr>
        <w:t xml:space="preserve"> life in the city of relocation.</w:t>
      </w:r>
    </w:p>
    <w:p w14:paraId="115A05A2" w14:textId="77777777" w:rsidR="001134B6" w:rsidRPr="007C4C4C" w:rsidRDefault="001134B6" w:rsidP="001134B6">
      <w:pPr>
        <w:pStyle w:val="Default"/>
        <w:jc w:val="both"/>
        <w:rPr>
          <w:rFonts w:asciiTheme="minorHAnsi" w:hAnsiTheme="minorHAnsi"/>
          <w:iCs/>
          <w:sz w:val="22"/>
          <w:szCs w:val="22"/>
          <w:lang w:val="en-GB"/>
        </w:rPr>
      </w:pPr>
      <w:r w:rsidRPr="007C4C4C">
        <w:rPr>
          <w:rFonts w:asciiTheme="minorHAnsi" w:hAnsiTheme="minorHAnsi"/>
          <w:iCs/>
          <w:sz w:val="22"/>
          <w:szCs w:val="22"/>
          <w:lang w:val="en-GB"/>
        </w:rPr>
        <w:t xml:space="preserve">I will conduct the interview myself in a place and a time chosen by you, please consider the interview could include disclosure of sensitive information so you might want to choose a quiet and safe place where you don’t feel threatened by the external environment or by people we might meet. The questions addressed will be general around your personal </w:t>
      </w:r>
      <w:proofErr w:type="gramStart"/>
      <w:r w:rsidRPr="007C4C4C">
        <w:rPr>
          <w:rFonts w:asciiTheme="minorHAnsi" w:hAnsiTheme="minorHAnsi"/>
          <w:iCs/>
          <w:sz w:val="22"/>
          <w:szCs w:val="22"/>
          <w:lang w:val="en-GB"/>
        </w:rPr>
        <w:t>experience,</w:t>
      </w:r>
      <w:proofErr w:type="gramEnd"/>
      <w:r w:rsidRPr="007C4C4C">
        <w:rPr>
          <w:rFonts w:asciiTheme="minorHAnsi" w:hAnsiTheme="minorHAnsi"/>
          <w:iCs/>
          <w:sz w:val="22"/>
          <w:szCs w:val="22"/>
          <w:lang w:val="en-GB"/>
        </w:rPr>
        <w:t xml:space="preserve"> it is up to you to choose how in-depth you want to go through your answers. </w:t>
      </w:r>
    </w:p>
    <w:p w14:paraId="4596C0B0" w14:textId="77777777" w:rsidR="001134B6" w:rsidRPr="007C4C4C" w:rsidRDefault="001134B6" w:rsidP="001134B6">
      <w:pPr>
        <w:pStyle w:val="Default"/>
        <w:jc w:val="both"/>
        <w:rPr>
          <w:rFonts w:asciiTheme="minorHAnsi" w:hAnsiTheme="minorHAnsi"/>
          <w:iCs/>
          <w:sz w:val="22"/>
          <w:szCs w:val="22"/>
          <w:u w:val="single"/>
          <w:lang w:val="en-GB"/>
        </w:rPr>
      </w:pPr>
      <w:r w:rsidRPr="007C4C4C">
        <w:rPr>
          <w:rFonts w:asciiTheme="minorHAnsi" w:hAnsiTheme="minorHAnsi"/>
          <w:iCs/>
          <w:sz w:val="22"/>
          <w:szCs w:val="22"/>
          <w:u w:val="single"/>
          <w:lang w:val="en-GB"/>
        </w:rPr>
        <w:t xml:space="preserve">Please remember that you can leave and stop the interview at any time you wish. I will not attempt to coerce or force you to continue if you do not want to. For me it is fundamental that you enjoy a pleasant and safe experience, so remember that you can refuse to answer any question you are not comfortable with, and you are completely free not to disclose any </w:t>
      </w:r>
      <w:proofErr w:type="gramStart"/>
      <w:r w:rsidRPr="007C4C4C">
        <w:rPr>
          <w:rFonts w:asciiTheme="minorHAnsi" w:hAnsiTheme="minorHAnsi"/>
          <w:iCs/>
          <w:sz w:val="22"/>
          <w:szCs w:val="22"/>
          <w:u w:val="single"/>
          <w:lang w:val="en-GB"/>
        </w:rPr>
        <w:t>information which</w:t>
      </w:r>
      <w:proofErr w:type="gramEnd"/>
      <w:r w:rsidRPr="007C4C4C">
        <w:rPr>
          <w:rFonts w:asciiTheme="minorHAnsi" w:hAnsiTheme="minorHAnsi"/>
          <w:iCs/>
          <w:sz w:val="22"/>
          <w:szCs w:val="22"/>
          <w:u w:val="single"/>
          <w:lang w:val="en-GB"/>
        </w:rPr>
        <w:t xml:space="preserve"> you wish to remain private. I will not try to coax or convince you in any way to delve into any subject matter if you do not want to do so.</w:t>
      </w:r>
    </w:p>
    <w:p w14:paraId="436AF98D" w14:textId="69BEA877" w:rsidR="001134B6" w:rsidRPr="007C4C4C" w:rsidRDefault="001134B6" w:rsidP="001134B6">
      <w:pPr>
        <w:pStyle w:val="Default"/>
        <w:jc w:val="both"/>
        <w:rPr>
          <w:rFonts w:asciiTheme="minorHAnsi" w:hAnsiTheme="minorHAnsi"/>
          <w:iCs/>
          <w:sz w:val="22"/>
          <w:szCs w:val="22"/>
          <w:lang w:val="en-GB"/>
        </w:rPr>
      </w:pPr>
      <w:r w:rsidRPr="007C4C4C">
        <w:rPr>
          <w:rFonts w:asciiTheme="minorHAnsi" w:hAnsiTheme="minorHAnsi"/>
          <w:iCs/>
          <w:sz w:val="22"/>
          <w:szCs w:val="22"/>
          <w:lang w:val="en-GB"/>
        </w:rPr>
        <w:t xml:space="preserve">In order to enhance academic rigour and precision, I kindly ask you the permission to </w:t>
      </w:r>
      <w:proofErr w:type="spellStart"/>
      <w:r w:rsidRPr="007C4C4C">
        <w:rPr>
          <w:rFonts w:asciiTheme="minorHAnsi" w:hAnsiTheme="minorHAnsi"/>
          <w:iCs/>
          <w:sz w:val="22"/>
          <w:szCs w:val="22"/>
          <w:lang w:val="en-GB"/>
        </w:rPr>
        <w:t>audiorecord</w:t>
      </w:r>
      <w:proofErr w:type="spellEnd"/>
      <w:r w:rsidRPr="007C4C4C">
        <w:rPr>
          <w:rFonts w:asciiTheme="minorHAnsi" w:hAnsiTheme="minorHAnsi"/>
          <w:iCs/>
          <w:sz w:val="22"/>
          <w:szCs w:val="22"/>
          <w:lang w:val="en-GB"/>
        </w:rPr>
        <w:t xml:space="preserve"> the interview. Otherwise if you don’t want to be </w:t>
      </w:r>
      <w:proofErr w:type="spellStart"/>
      <w:r w:rsidRPr="007C4C4C">
        <w:rPr>
          <w:rFonts w:asciiTheme="minorHAnsi" w:hAnsiTheme="minorHAnsi"/>
          <w:iCs/>
          <w:sz w:val="22"/>
          <w:szCs w:val="22"/>
          <w:lang w:val="en-GB"/>
        </w:rPr>
        <w:t>audiorecorded</w:t>
      </w:r>
      <w:proofErr w:type="spellEnd"/>
      <w:r w:rsidRPr="007C4C4C">
        <w:rPr>
          <w:rFonts w:asciiTheme="minorHAnsi" w:hAnsiTheme="minorHAnsi"/>
          <w:iCs/>
          <w:sz w:val="22"/>
          <w:szCs w:val="22"/>
          <w:lang w:val="en-GB"/>
        </w:rPr>
        <w:t xml:space="preserve">, I will only take notes of your answers. In any case after the interview is done, I will send you the transcript of the interview or my notes to confirm that you agree with the information included there and that you allow the use of data for research purposes. When sent the transcripts/notes you will have the opportunity to include additional information or clarify specific parts. Of course if you are not comfortable with the transcript/notes and you want to </w:t>
      </w:r>
      <w:r w:rsidR="003B3F5D" w:rsidRPr="007C4C4C">
        <w:rPr>
          <w:rFonts w:asciiTheme="minorHAnsi" w:hAnsiTheme="minorHAnsi"/>
          <w:iCs/>
          <w:sz w:val="22"/>
          <w:szCs w:val="22"/>
          <w:lang w:val="en-GB"/>
        </w:rPr>
        <w:t xml:space="preserve">withdraw </w:t>
      </w:r>
      <w:r w:rsidRPr="007C4C4C">
        <w:rPr>
          <w:rFonts w:asciiTheme="minorHAnsi" w:hAnsiTheme="minorHAnsi"/>
          <w:iCs/>
          <w:sz w:val="22"/>
          <w:szCs w:val="22"/>
          <w:lang w:val="en-GB"/>
        </w:rPr>
        <w:t xml:space="preserve">your consent, you are allowed to: the interview will be destroyed and won’t be included in the research at any point. </w:t>
      </w:r>
    </w:p>
    <w:p w14:paraId="79F47959" w14:textId="5251BB91" w:rsidR="001134B6" w:rsidRPr="007C4C4C" w:rsidRDefault="001134B6" w:rsidP="001134B6">
      <w:pPr>
        <w:pStyle w:val="Default"/>
        <w:jc w:val="both"/>
        <w:rPr>
          <w:rFonts w:asciiTheme="minorHAnsi" w:hAnsiTheme="minorHAnsi"/>
          <w:iCs/>
          <w:sz w:val="22"/>
          <w:szCs w:val="22"/>
          <w:lang w:val="en-GB"/>
        </w:rPr>
      </w:pPr>
      <w:r w:rsidRPr="007C4C4C">
        <w:rPr>
          <w:rFonts w:asciiTheme="minorHAnsi" w:hAnsiTheme="minorHAnsi"/>
          <w:iCs/>
          <w:sz w:val="22"/>
          <w:szCs w:val="22"/>
          <w:lang w:val="en-GB"/>
        </w:rPr>
        <w:t xml:space="preserve">The interview (including transcript and notes) will be completely </w:t>
      </w:r>
      <w:proofErr w:type="spellStart"/>
      <w:r w:rsidRPr="007C4C4C">
        <w:rPr>
          <w:rFonts w:asciiTheme="minorHAnsi" w:hAnsiTheme="minorHAnsi"/>
          <w:iCs/>
          <w:sz w:val="22"/>
          <w:szCs w:val="22"/>
          <w:lang w:val="en-GB"/>
        </w:rPr>
        <w:t>anonymized</w:t>
      </w:r>
      <w:proofErr w:type="spellEnd"/>
      <w:r w:rsidRPr="007C4C4C">
        <w:rPr>
          <w:rFonts w:asciiTheme="minorHAnsi" w:hAnsiTheme="minorHAnsi"/>
          <w:iCs/>
          <w:sz w:val="22"/>
          <w:szCs w:val="22"/>
          <w:lang w:val="en-GB"/>
        </w:rPr>
        <w:t xml:space="preserve">, i.e. there will be no possibility to identify you at any later stage of the analysis and in the results of the research disseminated. Only myself and the research supervisor (Dr Gavin Brown) will have access to the raw </w:t>
      </w:r>
      <w:r w:rsidRPr="007C4C4C">
        <w:rPr>
          <w:rFonts w:asciiTheme="minorHAnsi" w:hAnsiTheme="minorHAnsi"/>
          <w:iCs/>
          <w:sz w:val="22"/>
          <w:szCs w:val="22"/>
          <w:lang w:val="en-GB"/>
        </w:rPr>
        <w:lastRenderedPageBreak/>
        <w:t xml:space="preserve">data which will be stored for a period of five years in external devices password-protected in order to avoid hacking or unauthorized use of the data. Depersonalized data will stored for a period of fifteen years in order to </w:t>
      </w:r>
      <w:r w:rsidR="003B3F5D" w:rsidRPr="007C4C4C">
        <w:rPr>
          <w:rFonts w:asciiTheme="minorHAnsi" w:hAnsiTheme="minorHAnsi"/>
          <w:iCs/>
          <w:sz w:val="22"/>
          <w:szCs w:val="22"/>
          <w:lang w:val="en-GB"/>
        </w:rPr>
        <w:t xml:space="preserve">allow </w:t>
      </w:r>
      <w:r w:rsidRPr="007C4C4C">
        <w:rPr>
          <w:rFonts w:asciiTheme="minorHAnsi" w:hAnsiTheme="minorHAnsi"/>
          <w:iCs/>
          <w:sz w:val="22"/>
          <w:szCs w:val="22"/>
          <w:lang w:val="en-GB"/>
        </w:rPr>
        <w:t>future comparative research.</w:t>
      </w:r>
    </w:p>
    <w:p w14:paraId="32E05773" w14:textId="77777777" w:rsidR="001134B6" w:rsidRPr="007C4C4C" w:rsidRDefault="001134B6" w:rsidP="001134B6">
      <w:pPr>
        <w:pStyle w:val="Default"/>
        <w:jc w:val="both"/>
        <w:rPr>
          <w:rFonts w:asciiTheme="minorHAnsi" w:hAnsiTheme="minorHAnsi"/>
          <w:color w:val="auto"/>
          <w:sz w:val="22"/>
          <w:szCs w:val="22"/>
        </w:rPr>
      </w:pPr>
    </w:p>
    <w:p w14:paraId="6387A407" w14:textId="77777777" w:rsidR="001134B6" w:rsidRPr="007C4C4C" w:rsidRDefault="001134B6" w:rsidP="001134B6">
      <w:pPr>
        <w:jc w:val="both"/>
        <w:rPr>
          <w:i/>
          <w:iCs/>
          <w:color w:val="FF0000"/>
          <w:sz w:val="22"/>
          <w:szCs w:val="22"/>
          <w:lang w:val="en-GB"/>
        </w:rPr>
      </w:pPr>
      <w:r w:rsidRPr="007C4C4C">
        <w:rPr>
          <w:b/>
          <w:sz w:val="22"/>
          <w:szCs w:val="22"/>
          <w:lang w:val="en-GB"/>
        </w:rPr>
        <w:t xml:space="preserve">Duration </w:t>
      </w:r>
    </w:p>
    <w:p w14:paraId="65AC84CC" w14:textId="77777777" w:rsidR="001134B6" w:rsidRPr="007C4C4C" w:rsidRDefault="001134B6" w:rsidP="001134B6">
      <w:pPr>
        <w:pStyle w:val="Default"/>
        <w:jc w:val="both"/>
        <w:rPr>
          <w:rFonts w:asciiTheme="minorHAnsi" w:eastAsiaTheme="minorEastAsia" w:hAnsiTheme="minorHAnsi" w:cstheme="minorBidi"/>
          <w:bCs/>
          <w:iCs/>
          <w:color w:val="auto"/>
          <w:sz w:val="22"/>
          <w:szCs w:val="22"/>
          <w:lang w:val="it-IT" w:eastAsia="it-IT"/>
        </w:rPr>
      </w:pPr>
    </w:p>
    <w:p w14:paraId="266F614D" w14:textId="77777777" w:rsidR="001134B6" w:rsidRPr="007C4C4C" w:rsidRDefault="001134B6" w:rsidP="001134B6">
      <w:pPr>
        <w:pStyle w:val="Default"/>
        <w:jc w:val="both"/>
        <w:rPr>
          <w:rFonts w:asciiTheme="minorHAnsi" w:hAnsiTheme="minorHAnsi"/>
          <w:sz w:val="22"/>
          <w:szCs w:val="22"/>
          <w:lang w:val="en-GB"/>
        </w:rPr>
      </w:pPr>
      <w:r w:rsidRPr="007C4C4C">
        <w:rPr>
          <w:rFonts w:asciiTheme="minorHAnsi" w:eastAsiaTheme="minorEastAsia" w:hAnsiTheme="minorHAnsi" w:cstheme="minorBidi"/>
          <w:bCs/>
          <w:iCs/>
          <w:color w:val="auto"/>
          <w:sz w:val="22"/>
          <w:szCs w:val="22"/>
          <w:lang w:val="en-GB" w:eastAsia="it-IT"/>
        </w:rPr>
        <w:t xml:space="preserve">The estimated duration of the interview is between 60 and 120 minutes. If you agree I will ask you to meet again after 2-6 weeks in order to deepen some aspects emerged during the original interview. </w:t>
      </w:r>
    </w:p>
    <w:p w14:paraId="19F47CA0" w14:textId="77777777" w:rsidR="001134B6" w:rsidRPr="007C4C4C" w:rsidRDefault="001134B6" w:rsidP="001134B6">
      <w:pPr>
        <w:pStyle w:val="Default"/>
        <w:jc w:val="both"/>
        <w:rPr>
          <w:rFonts w:asciiTheme="minorHAnsi" w:hAnsiTheme="minorHAnsi"/>
          <w:sz w:val="22"/>
          <w:szCs w:val="22"/>
        </w:rPr>
      </w:pPr>
    </w:p>
    <w:p w14:paraId="535DBBB3" w14:textId="77777777" w:rsidR="001134B6" w:rsidRPr="007C4C4C" w:rsidRDefault="001134B6" w:rsidP="001134B6">
      <w:pPr>
        <w:jc w:val="both"/>
        <w:rPr>
          <w:b/>
          <w:bCs/>
          <w:sz w:val="22"/>
          <w:szCs w:val="22"/>
          <w:lang w:val="en-GB"/>
        </w:rPr>
      </w:pPr>
      <w:r w:rsidRPr="007C4C4C">
        <w:rPr>
          <w:b/>
          <w:bCs/>
          <w:sz w:val="22"/>
          <w:szCs w:val="22"/>
          <w:lang w:val="en-GB"/>
        </w:rPr>
        <w:t xml:space="preserve">Risks </w:t>
      </w:r>
    </w:p>
    <w:p w14:paraId="4DF696FF" w14:textId="77777777" w:rsidR="001134B6" w:rsidRPr="007C4C4C" w:rsidRDefault="001134B6" w:rsidP="001134B6">
      <w:pPr>
        <w:pStyle w:val="Default"/>
        <w:jc w:val="both"/>
        <w:rPr>
          <w:rFonts w:asciiTheme="minorHAnsi" w:hAnsiTheme="minorHAnsi"/>
          <w:sz w:val="22"/>
          <w:szCs w:val="22"/>
          <w:lang w:val="en-GB"/>
        </w:rPr>
      </w:pPr>
    </w:p>
    <w:p w14:paraId="080B8DBB" w14:textId="249582EB" w:rsidR="001134B6" w:rsidRPr="007C4C4C" w:rsidRDefault="001134B6" w:rsidP="001134B6">
      <w:pPr>
        <w:pStyle w:val="Default"/>
        <w:jc w:val="both"/>
        <w:rPr>
          <w:rFonts w:asciiTheme="minorHAnsi" w:hAnsiTheme="minorHAnsi"/>
          <w:sz w:val="22"/>
          <w:szCs w:val="22"/>
          <w:lang w:val="en-GB"/>
        </w:rPr>
      </w:pPr>
      <w:r w:rsidRPr="007C4C4C">
        <w:rPr>
          <w:rFonts w:asciiTheme="minorHAnsi" w:hAnsiTheme="minorHAnsi"/>
          <w:sz w:val="22"/>
          <w:szCs w:val="22"/>
          <w:lang w:val="en-GB"/>
        </w:rPr>
        <w:t xml:space="preserve">The interview involves </w:t>
      </w:r>
      <w:r w:rsidR="003B3F5D" w:rsidRPr="007C4C4C">
        <w:rPr>
          <w:rFonts w:asciiTheme="minorHAnsi" w:hAnsiTheme="minorHAnsi"/>
          <w:sz w:val="22"/>
          <w:szCs w:val="22"/>
          <w:lang w:val="en-GB"/>
        </w:rPr>
        <w:t xml:space="preserve">a </w:t>
      </w:r>
      <w:r w:rsidRPr="007C4C4C">
        <w:rPr>
          <w:rFonts w:asciiTheme="minorHAnsi" w:hAnsiTheme="minorHAnsi"/>
          <w:sz w:val="22"/>
          <w:szCs w:val="22"/>
          <w:lang w:val="en-GB"/>
        </w:rPr>
        <w:t xml:space="preserve">focus on sensitive, confidential and emotional information and matters, so you might feel uncomfortable about sharing some information or you might feel overwhelmed. Please remember that you are asked to disclose only the information you want to and I won’t push you to share undesired information. If you feel overwhelmed, please do not hesitate to share your feelings, we can stop the interview at any time and resume it (if you still want to!) when you feel ready and comfortable to do so. Remember that you can withdraw your consent at any time and you can refuse to answer specific questions or you might want to choose not to discuss specific topics at all. The information you will choose to give depends just on you. </w:t>
      </w:r>
    </w:p>
    <w:p w14:paraId="3E48F149" w14:textId="77777777" w:rsidR="001134B6" w:rsidRPr="007C4C4C" w:rsidRDefault="001134B6" w:rsidP="001134B6">
      <w:pPr>
        <w:pStyle w:val="Default"/>
        <w:jc w:val="both"/>
        <w:rPr>
          <w:rFonts w:asciiTheme="minorHAnsi" w:hAnsiTheme="minorHAnsi"/>
          <w:sz w:val="22"/>
          <w:szCs w:val="22"/>
          <w:lang w:val="en-GB"/>
        </w:rPr>
      </w:pPr>
    </w:p>
    <w:p w14:paraId="0F5D59C2" w14:textId="77777777" w:rsidR="001134B6" w:rsidRPr="007C4C4C" w:rsidRDefault="001134B6" w:rsidP="001134B6">
      <w:pPr>
        <w:jc w:val="both"/>
        <w:rPr>
          <w:b/>
          <w:bCs/>
          <w:sz w:val="22"/>
          <w:szCs w:val="22"/>
        </w:rPr>
      </w:pPr>
      <w:r w:rsidRPr="007C4C4C">
        <w:rPr>
          <w:b/>
          <w:bCs/>
          <w:sz w:val="22"/>
          <w:szCs w:val="22"/>
        </w:rPr>
        <w:t xml:space="preserve">Benefits </w:t>
      </w:r>
    </w:p>
    <w:p w14:paraId="0B4931F5" w14:textId="77777777" w:rsidR="001134B6" w:rsidRPr="007C4C4C" w:rsidRDefault="001134B6" w:rsidP="001134B6">
      <w:pPr>
        <w:jc w:val="both"/>
        <w:rPr>
          <w:rFonts w:eastAsia="SimSun" w:cs="Times New Roman"/>
          <w:color w:val="000000"/>
          <w:sz w:val="22"/>
          <w:szCs w:val="22"/>
          <w:lang w:val="en-US" w:eastAsia="zh-CN"/>
        </w:rPr>
      </w:pPr>
    </w:p>
    <w:p w14:paraId="120E4C9D" w14:textId="770E2A2F" w:rsidR="001134B6" w:rsidRPr="007C4C4C" w:rsidRDefault="001134B6" w:rsidP="001134B6">
      <w:pPr>
        <w:jc w:val="both"/>
        <w:rPr>
          <w:rFonts w:eastAsia="SimSun" w:cs="Times New Roman"/>
          <w:color w:val="000000"/>
          <w:sz w:val="22"/>
          <w:szCs w:val="22"/>
          <w:lang w:val="en-US" w:eastAsia="zh-CN"/>
        </w:rPr>
      </w:pPr>
      <w:r w:rsidRPr="007C4C4C">
        <w:rPr>
          <w:rFonts w:eastAsia="SimSun" w:cs="Times New Roman"/>
          <w:color w:val="000000"/>
          <w:sz w:val="22"/>
          <w:szCs w:val="22"/>
          <w:lang w:val="en-US" w:eastAsia="zh-CN"/>
        </w:rPr>
        <w:t>By taking part to the project, you will contribute to improve academic knowledge around HIV-status and migration for gay/MSM/</w:t>
      </w:r>
      <w:r w:rsidR="00484AEF">
        <w:rPr>
          <w:rFonts w:eastAsia="SimSun" w:cs="Times New Roman"/>
          <w:color w:val="000000"/>
          <w:sz w:val="22"/>
          <w:szCs w:val="22"/>
          <w:lang w:val="en-US" w:eastAsia="zh-CN"/>
        </w:rPr>
        <w:t>bisexual/</w:t>
      </w:r>
      <w:r w:rsidRPr="007C4C4C">
        <w:rPr>
          <w:rFonts w:eastAsia="SimSun" w:cs="Times New Roman"/>
          <w:color w:val="000000"/>
          <w:sz w:val="22"/>
          <w:szCs w:val="22"/>
          <w:lang w:val="en-US" w:eastAsia="zh-CN"/>
        </w:rPr>
        <w:t xml:space="preserve">queer men, thus also supporting potentially improved awareness of these issues for policy makers and health practitioners that will be informed about the research and will likely read some of the research outputs. </w:t>
      </w:r>
    </w:p>
    <w:p w14:paraId="499DD6E3" w14:textId="77777777" w:rsidR="001134B6" w:rsidRPr="007C4C4C" w:rsidRDefault="001134B6" w:rsidP="001134B6">
      <w:pPr>
        <w:pStyle w:val="Default"/>
        <w:ind w:left="-426"/>
        <w:jc w:val="both"/>
        <w:rPr>
          <w:rFonts w:asciiTheme="minorHAnsi" w:hAnsiTheme="minorHAnsi"/>
          <w:color w:val="008000"/>
          <w:sz w:val="22"/>
          <w:szCs w:val="22"/>
        </w:rPr>
      </w:pPr>
    </w:p>
    <w:p w14:paraId="4749909D" w14:textId="77777777" w:rsidR="001134B6" w:rsidRPr="007C4C4C" w:rsidRDefault="001134B6" w:rsidP="001134B6">
      <w:pPr>
        <w:pStyle w:val="Default"/>
        <w:jc w:val="both"/>
        <w:rPr>
          <w:rFonts w:asciiTheme="minorHAnsi" w:hAnsiTheme="minorHAnsi"/>
          <w:b/>
          <w:bCs/>
          <w:color w:val="auto"/>
          <w:sz w:val="22"/>
          <w:szCs w:val="22"/>
        </w:rPr>
      </w:pPr>
      <w:r w:rsidRPr="007C4C4C">
        <w:rPr>
          <w:rFonts w:asciiTheme="minorHAnsi" w:hAnsiTheme="minorHAnsi"/>
          <w:b/>
          <w:bCs/>
          <w:color w:val="auto"/>
          <w:sz w:val="22"/>
          <w:szCs w:val="22"/>
        </w:rPr>
        <w:t>Reimbursement</w:t>
      </w:r>
    </w:p>
    <w:p w14:paraId="6C3DC22E" w14:textId="77777777" w:rsidR="001134B6" w:rsidRPr="007C4C4C" w:rsidRDefault="001134B6" w:rsidP="001134B6">
      <w:pPr>
        <w:pStyle w:val="Default"/>
        <w:jc w:val="both"/>
        <w:rPr>
          <w:rFonts w:asciiTheme="minorHAnsi" w:hAnsiTheme="minorHAnsi"/>
          <w:b/>
          <w:bCs/>
          <w:color w:val="auto"/>
          <w:sz w:val="22"/>
          <w:szCs w:val="22"/>
        </w:rPr>
      </w:pPr>
    </w:p>
    <w:p w14:paraId="184F552D" w14:textId="57416B8E" w:rsidR="001134B6" w:rsidRPr="007C4C4C" w:rsidRDefault="001134B6" w:rsidP="001134B6">
      <w:pPr>
        <w:pStyle w:val="Default"/>
        <w:jc w:val="both"/>
        <w:rPr>
          <w:rFonts w:asciiTheme="minorHAnsi" w:hAnsiTheme="minorHAnsi"/>
          <w:bCs/>
          <w:color w:val="auto"/>
          <w:sz w:val="22"/>
          <w:szCs w:val="22"/>
        </w:rPr>
      </w:pPr>
      <w:r w:rsidRPr="007C4C4C">
        <w:rPr>
          <w:rFonts w:asciiTheme="minorHAnsi" w:hAnsiTheme="minorHAnsi"/>
          <w:bCs/>
          <w:color w:val="auto"/>
          <w:sz w:val="22"/>
          <w:szCs w:val="22"/>
        </w:rPr>
        <w:t xml:space="preserve">There is no financial incentive to participate to the research. However if you incur in any transport expenses to </w:t>
      </w:r>
      <w:r w:rsidR="003B3F5D" w:rsidRPr="007C4C4C">
        <w:rPr>
          <w:rFonts w:asciiTheme="minorHAnsi" w:hAnsiTheme="minorHAnsi"/>
          <w:bCs/>
          <w:color w:val="auto"/>
          <w:sz w:val="22"/>
          <w:szCs w:val="22"/>
        </w:rPr>
        <w:t xml:space="preserve">attend </w:t>
      </w:r>
      <w:r w:rsidRPr="007C4C4C">
        <w:rPr>
          <w:rFonts w:asciiTheme="minorHAnsi" w:hAnsiTheme="minorHAnsi"/>
          <w:bCs/>
          <w:color w:val="auto"/>
          <w:sz w:val="22"/>
          <w:szCs w:val="22"/>
        </w:rPr>
        <w:t xml:space="preserve">the interview, they will be reimbursed at the </w:t>
      </w:r>
      <w:r w:rsidR="003B3F5D" w:rsidRPr="007C4C4C">
        <w:rPr>
          <w:rFonts w:asciiTheme="minorHAnsi" w:hAnsiTheme="minorHAnsi"/>
          <w:bCs/>
          <w:color w:val="auto"/>
          <w:sz w:val="22"/>
          <w:szCs w:val="22"/>
        </w:rPr>
        <w:t xml:space="preserve">time </w:t>
      </w:r>
      <w:r w:rsidRPr="007C4C4C">
        <w:rPr>
          <w:rFonts w:asciiTheme="minorHAnsi" w:hAnsiTheme="minorHAnsi"/>
          <w:bCs/>
          <w:color w:val="auto"/>
          <w:sz w:val="22"/>
          <w:szCs w:val="22"/>
        </w:rPr>
        <w:t>of the interview. Moreover if you need any refreshment or meal during the interview, it will be provided.</w:t>
      </w:r>
    </w:p>
    <w:p w14:paraId="36835991" w14:textId="77777777" w:rsidR="001134B6" w:rsidRPr="007C4C4C" w:rsidRDefault="001134B6" w:rsidP="001134B6">
      <w:pPr>
        <w:ind w:left="-426"/>
        <w:jc w:val="both"/>
        <w:rPr>
          <w:i/>
          <w:iCs/>
          <w:color w:val="FF0000"/>
          <w:sz w:val="22"/>
          <w:szCs w:val="22"/>
        </w:rPr>
      </w:pPr>
    </w:p>
    <w:p w14:paraId="464495B4" w14:textId="77777777" w:rsidR="001134B6" w:rsidRPr="007C4C4C" w:rsidRDefault="001134B6" w:rsidP="001134B6">
      <w:pPr>
        <w:jc w:val="both"/>
        <w:rPr>
          <w:b/>
          <w:bCs/>
          <w:sz w:val="22"/>
          <w:szCs w:val="22"/>
          <w:lang w:val="en-US"/>
        </w:rPr>
      </w:pPr>
      <w:r w:rsidRPr="007C4C4C">
        <w:rPr>
          <w:b/>
          <w:bCs/>
          <w:sz w:val="22"/>
          <w:szCs w:val="22"/>
          <w:lang w:val="en-US"/>
        </w:rPr>
        <w:t xml:space="preserve">Confidentiality </w:t>
      </w:r>
    </w:p>
    <w:p w14:paraId="502FE3F8" w14:textId="77777777" w:rsidR="001134B6" w:rsidRPr="007C4C4C" w:rsidRDefault="001134B6" w:rsidP="001134B6">
      <w:pPr>
        <w:pStyle w:val="Default"/>
        <w:ind w:left="-426"/>
        <w:jc w:val="both"/>
        <w:rPr>
          <w:rFonts w:asciiTheme="minorHAnsi" w:hAnsiTheme="minorHAnsi"/>
          <w:i/>
          <w:iCs/>
          <w:color w:val="FF0000"/>
          <w:sz w:val="22"/>
          <w:szCs w:val="22"/>
        </w:rPr>
      </w:pPr>
    </w:p>
    <w:p w14:paraId="5849892B" w14:textId="553A0A03" w:rsidR="001134B6" w:rsidRPr="007C4C4C" w:rsidRDefault="001134B6" w:rsidP="001134B6">
      <w:pPr>
        <w:pStyle w:val="Default"/>
        <w:jc w:val="both"/>
        <w:rPr>
          <w:rFonts w:asciiTheme="minorHAnsi" w:hAnsiTheme="minorHAnsi"/>
          <w:iCs/>
          <w:color w:val="auto"/>
          <w:sz w:val="22"/>
          <w:szCs w:val="22"/>
        </w:rPr>
      </w:pPr>
      <w:r w:rsidRPr="007C4C4C">
        <w:rPr>
          <w:rFonts w:asciiTheme="minorHAnsi" w:hAnsiTheme="minorHAnsi"/>
          <w:iCs/>
          <w:color w:val="auto"/>
          <w:sz w:val="22"/>
          <w:szCs w:val="22"/>
        </w:rPr>
        <w:t xml:space="preserve">As already stated, all the information will be completely </w:t>
      </w:r>
      <w:proofErr w:type="spellStart"/>
      <w:r w:rsidRPr="007C4C4C">
        <w:rPr>
          <w:rFonts w:asciiTheme="minorHAnsi" w:hAnsiTheme="minorHAnsi"/>
          <w:iCs/>
          <w:color w:val="auto"/>
          <w:sz w:val="22"/>
          <w:szCs w:val="22"/>
        </w:rPr>
        <w:t>anonymized</w:t>
      </w:r>
      <w:proofErr w:type="spellEnd"/>
      <w:r w:rsidRPr="007C4C4C">
        <w:rPr>
          <w:rFonts w:asciiTheme="minorHAnsi" w:hAnsiTheme="minorHAnsi"/>
          <w:iCs/>
          <w:color w:val="auto"/>
          <w:sz w:val="22"/>
          <w:szCs w:val="22"/>
        </w:rPr>
        <w:t>, including names of people, specific places and any other details that might disclose your identity. The interview data won’t be accessib</w:t>
      </w:r>
      <w:r w:rsidR="00CA7344" w:rsidRPr="007C4C4C">
        <w:rPr>
          <w:rFonts w:asciiTheme="minorHAnsi" w:hAnsiTheme="minorHAnsi"/>
          <w:iCs/>
          <w:color w:val="auto"/>
          <w:sz w:val="22"/>
          <w:szCs w:val="22"/>
        </w:rPr>
        <w:t xml:space="preserve">le to anyone but </w:t>
      </w:r>
      <w:proofErr w:type="gramStart"/>
      <w:r w:rsidR="00CA7344" w:rsidRPr="007C4C4C">
        <w:rPr>
          <w:rFonts w:asciiTheme="minorHAnsi" w:hAnsiTheme="minorHAnsi"/>
          <w:iCs/>
          <w:color w:val="auto"/>
          <w:sz w:val="22"/>
          <w:szCs w:val="22"/>
        </w:rPr>
        <w:t xml:space="preserve">myself and </w:t>
      </w:r>
      <w:proofErr w:type="spellStart"/>
      <w:r w:rsidR="00CA7344" w:rsidRPr="007C4C4C">
        <w:rPr>
          <w:rFonts w:asciiTheme="minorHAnsi" w:hAnsiTheme="minorHAnsi"/>
          <w:iCs/>
          <w:color w:val="auto"/>
          <w:sz w:val="22"/>
          <w:szCs w:val="22"/>
        </w:rPr>
        <w:t>Dr</w:t>
      </w:r>
      <w:proofErr w:type="spellEnd"/>
      <w:r w:rsidRPr="007C4C4C">
        <w:rPr>
          <w:rFonts w:asciiTheme="minorHAnsi" w:hAnsiTheme="minorHAnsi"/>
          <w:iCs/>
          <w:color w:val="auto"/>
          <w:sz w:val="22"/>
          <w:szCs w:val="22"/>
        </w:rPr>
        <w:t xml:space="preserve"> Gavin Brown, the data securely stored in password-protected external devices</w:t>
      </w:r>
      <w:proofErr w:type="gramEnd"/>
      <w:r w:rsidRPr="007C4C4C">
        <w:rPr>
          <w:rFonts w:asciiTheme="minorHAnsi" w:hAnsiTheme="minorHAnsi"/>
          <w:iCs/>
          <w:color w:val="auto"/>
          <w:sz w:val="22"/>
          <w:szCs w:val="22"/>
        </w:rPr>
        <w:t>. At the beginnings of the interview, you will be asked to choose an acronym made of 2 to 5 letters and/or numbers for the depersonalization of data. The acronym will enable you to identify your own contribution to the research in the resulting publications and reports (for instance if I will quote an extract of your interview in any resulting research output, I will refer to the interview with the acronym and a vague indication of your age group and migratory path. E.g. “...</w:t>
      </w:r>
      <w:proofErr w:type="gramStart"/>
      <w:r w:rsidRPr="007C4C4C">
        <w:rPr>
          <w:rFonts w:asciiTheme="minorHAnsi" w:hAnsiTheme="minorHAnsi"/>
          <w:iCs/>
          <w:color w:val="auto"/>
          <w:sz w:val="22"/>
          <w:szCs w:val="22"/>
        </w:rPr>
        <w:t>”,</w:t>
      </w:r>
      <w:proofErr w:type="gramEnd"/>
      <w:r w:rsidRPr="007C4C4C">
        <w:rPr>
          <w:rFonts w:asciiTheme="minorHAnsi" w:hAnsiTheme="minorHAnsi"/>
          <w:iCs/>
          <w:color w:val="auto"/>
          <w:sz w:val="22"/>
          <w:szCs w:val="22"/>
        </w:rPr>
        <w:t xml:space="preserve"> personal interview, XXX, age 25-35, migrated from a small English town to Manchester). No research output will make possible to identify your participation to the project. </w:t>
      </w:r>
    </w:p>
    <w:p w14:paraId="18201BED" w14:textId="77777777" w:rsidR="001134B6" w:rsidRPr="007C4C4C" w:rsidRDefault="001134B6" w:rsidP="001134B6">
      <w:pPr>
        <w:pStyle w:val="Default"/>
        <w:jc w:val="both"/>
        <w:rPr>
          <w:rFonts w:asciiTheme="minorHAnsi" w:hAnsiTheme="minorHAnsi"/>
          <w:iCs/>
          <w:color w:val="auto"/>
          <w:sz w:val="22"/>
          <w:szCs w:val="22"/>
        </w:rPr>
      </w:pPr>
    </w:p>
    <w:p w14:paraId="22DC1CC1" w14:textId="77777777" w:rsidR="001134B6" w:rsidRPr="007C4C4C" w:rsidRDefault="001134B6" w:rsidP="001134B6">
      <w:pPr>
        <w:jc w:val="both"/>
        <w:rPr>
          <w:b/>
          <w:bCs/>
          <w:sz w:val="22"/>
          <w:szCs w:val="22"/>
          <w:lang w:val="en-GB"/>
        </w:rPr>
      </w:pPr>
      <w:r w:rsidRPr="007C4C4C">
        <w:rPr>
          <w:b/>
          <w:bCs/>
          <w:sz w:val="22"/>
          <w:szCs w:val="22"/>
          <w:lang w:val="en-GB"/>
        </w:rPr>
        <w:t xml:space="preserve">Sharing the Results </w:t>
      </w:r>
    </w:p>
    <w:p w14:paraId="7147E0CB" w14:textId="77777777" w:rsidR="001134B6" w:rsidRPr="007C4C4C" w:rsidRDefault="001134B6" w:rsidP="001134B6">
      <w:pPr>
        <w:pStyle w:val="Default"/>
        <w:jc w:val="both"/>
        <w:rPr>
          <w:rFonts w:asciiTheme="minorHAnsi" w:hAnsiTheme="minorHAnsi"/>
          <w:sz w:val="22"/>
          <w:szCs w:val="22"/>
          <w:lang w:val="en-GB"/>
        </w:rPr>
      </w:pPr>
    </w:p>
    <w:p w14:paraId="0B4C4BDA" w14:textId="77777777" w:rsidR="006F6507" w:rsidRPr="007C4C4C" w:rsidRDefault="001134B6" w:rsidP="001134B6">
      <w:pPr>
        <w:jc w:val="both"/>
        <w:rPr>
          <w:sz w:val="22"/>
          <w:szCs w:val="22"/>
          <w:lang w:val="en-GB"/>
        </w:rPr>
      </w:pPr>
      <w:r w:rsidRPr="007C4C4C">
        <w:rPr>
          <w:sz w:val="22"/>
          <w:szCs w:val="22"/>
          <w:lang w:val="en-GB"/>
        </w:rPr>
        <w:t xml:space="preserve">Raw </w:t>
      </w:r>
      <w:proofErr w:type="spellStart"/>
      <w:r w:rsidRPr="007C4C4C">
        <w:rPr>
          <w:sz w:val="22"/>
          <w:szCs w:val="22"/>
          <w:lang w:val="en-GB"/>
        </w:rPr>
        <w:t>anonymized</w:t>
      </w:r>
      <w:proofErr w:type="spellEnd"/>
      <w:r w:rsidRPr="007C4C4C">
        <w:rPr>
          <w:sz w:val="22"/>
          <w:szCs w:val="22"/>
          <w:lang w:val="en-GB"/>
        </w:rPr>
        <w:t xml:space="preserve"> data won’t be ever accessible to the public and third parties. Beyond the results presented in publicly accessible research outputs (e.g. academic papers, articles in online magazines), the full results of the analysis will be accessible only to academic researchers and policy-analysts by following a specific procedure of access at the University of Leicester. </w:t>
      </w:r>
    </w:p>
    <w:p w14:paraId="44912D46" w14:textId="77777777" w:rsidR="001134B6" w:rsidRPr="007C4C4C" w:rsidRDefault="001134B6" w:rsidP="001134B6">
      <w:pPr>
        <w:jc w:val="both"/>
        <w:rPr>
          <w:sz w:val="22"/>
          <w:szCs w:val="22"/>
          <w:lang w:val="en-GB"/>
        </w:rPr>
      </w:pPr>
    </w:p>
    <w:p w14:paraId="75753D50" w14:textId="77777777" w:rsidR="00484AEF" w:rsidRDefault="00484AEF" w:rsidP="001134B6">
      <w:pPr>
        <w:jc w:val="both"/>
        <w:rPr>
          <w:b/>
          <w:bCs/>
          <w:sz w:val="22"/>
          <w:szCs w:val="22"/>
          <w:lang w:val="en-GB"/>
        </w:rPr>
      </w:pPr>
    </w:p>
    <w:p w14:paraId="2DBE2A2A" w14:textId="77777777" w:rsidR="00484AEF" w:rsidRDefault="00484AEF" w:rsidP="001134B6">
      <w:pPr>
        <w:jc w:val="both"/>
        <w:rPr>
          <w:b/>
          <w:bCs/>
          <w:sz w:val="22"/>
          <w:szCs w:val="22"/>
          <w:lang w:val="en-GB"/>
        </w:rPr>
      </w:pPr>
    </w:p>
    <w:p w14:paraId="1082BD4F" w14:textId="77777777" w:rsidR="001134B6" w:rsidRPr="007C4C4C" w:rsidRDefault="001134B6" w:rsidP="001134B6">
      <w:pPr>
        <w:jc w:val="both"/>
        <w:rPr>
          <w:b/>
          <w:bCs/>
          <w:sz w:val="22"/>
          <w:szCs w:val="22"/>
          <w:lang w:val="en-GB"/>
        </w:rPr>
      </w:pPr>
      <w:r w:rsidRPr="007C4C4C">
        <w:rPr>
          <w:b/>
          <w:bCs/>
          <w:sz w:val="22"/>
          <w:szCs w:val="22"/>
          <w:lang w:val="en-GB"/>
        </w:rPr>
        <w:lastRenderedPageBreak/>
        <w:t>Who to Contact</w:t>
      </w:r>
    </w:p>
    <w:p w14:paraId="02A5423D" w14:textId="77777777" w:rsidR="001134B6" w:rsidRPr="007C4C4C" w:rsidRDefault="001134B6" w:rsidP="001134B6">
      <w:pPr>
        <w:ind w:left="-426"/>
        <w:jc w:val="both"/>
        <w:rPr>
          <w:iCs/>
          <w:sz w:val="22"/>
          <w:szCs w:val="22"/>
        </w:rPr>
      </w:pPr>
    </w:p>
    <w:p w14:paraId="18EADD07" w14:textId="77777777" w:rsidR="001134B6" w:rsidRPr="007C4C4C" w:rsidRDefault="001134B6" w:rsidP="001134B6">
      <w:pPr>
        <w:jc w:val="both"/>
        <w:rPr>
          <w:iCs/>
          <w:sz w:val="22"/>
          <w:szCs w:val="22"/>
          <w:lang w:val="en-GB"/>
        </w:rPr>
      </w:pPr>
      <w:r w:rsidRPr="007C4C4C">
        <w:rPr>
          <w:iCs/>
          <w:sz w:val="22"/>
          <w:szCs w:val="22"/>
          <w:lang w:val="en-GB"/>
        </w:rPr>
        <w:t>For any doubt or question, please do not hesitate to contact me via email (</w:t>
      </w:r>
      <w:hyperlink r:id="rId7" w:history="1">
        <w:r w:rsidRPr="007C4C4C">
          <w:rPr>
            <w:rStyle w:val="Collegamentoipertestuale"/>
            <w:rFonts w:asciiTheme="minorHAnsi" w:hAnsiTheme="minorHAnsi"/>
            <w:iCs/>
            <w:sz w:val="22"/>
            <w:szCs w:val="22"/>
            <w:lang w:val="en-GB"/>
          </w:rPr>
          <w:t>cf254@leicester.ac.uk</w:t>
        </w:r>
      </w:hyperlink>
      <w:r w:rsidRPr="007C4C4C">
        <w:rPr>
          <w:iCs/>
          <w:sz w:val="22"/>
          <w:szCs w:val="22"/>
          <w:lang w:val="en-GB"/>
        </w:rPr>
        <w:t xml:space="preserve">) or telephone (00447403117378). </w:t>
      </w:r>
    </w:p>
    <w:p w14:paraId="052E183C" w14:textId="77777777" w:rsidR="001134B6" w:rsidRPr="007C4C4C" w:rsidRDefault="001134B6" w:rsidP="001134B6">
      <w:pPr>
        <w:jc w:val="both"/>
        <w:rPr>
          <w:iCs/>
          <w:sz w:val="22"/>
          <w:szCs w:val="22"/>
        </w:rPr>
      </w:pPr>
    </w:p>
    <w:p w14:paraId="5464733D" w14:textId="736449B9" w:rsidR="001134B6" w:rsidRPr="007C4C4C" w:rsidRDefault="001134B6" w:rsidP="001134B6">
      <w:pPr>
        <w:pStyle w:val="Default"/>
        <w:jc w:val="both"/>
        <w:rPr>
          <w:rFonts w:asciiTheme="minorHAnsi" w:hAnsiTheme="minorHAnsi"/>
          <w:sz w:val="22"/>
          <w:szCs w:val="22"/>
          <w:lang w:val="en-GB"/>
        </w:rPr>
      </w:pPr>
      <w:r w:rsidRPr="007C4C4C">
        <w:rPr>
          <w:rFonts w:asciiTheme="minorHAnsi" w:hAnsiTheme="minorHAnsi"/>
          <w:sz w:val="22"/>
          <w:szCs w:val="22"/>
        </w:rPr>
        <w:t xml:space="preserve">The ethical procedures followed are in line with </w:t>
      </w:r>
      <w:r w:rsidR="003B3F5D" w:rsidRPr="007C4C4C">
        <w:rPr>
          <w:rFonts w:asciiTheme="minorHAnsi" w:hAnsiTheme="minorHAnsi"/>
          <w:sz w:val="22"/>
          <w:szCs w:val="22"/>
          <w:lang w:val="en-GB"/>
        </w:rPr>
        <w:t xml:space="preserve">new </w:t>
      </w:r>
      <w:r w:rsidRPr="007C4C4C">
        <w:rPr>
          <w:rFonts w:asciiTheme="minorHAnsi" w:hAnsiTheme="minorHAnsi"/>
          <w:sz w:val="22"/>
          <w:szCs w:val="22"/>
          <w:lang w:val="en-GB"/>
        </w:rPr>
        <w:t xml:space="preserve">EU </w:t>
      </w:r>
      <w:r w:rsidR="003B3F5D" w:rsidRPr="007C4C4C">
        <w:rPr>
          <w:rFonts w:asciiTheme="minorHAnsi" w:hAnsiTheme="minorHAnsi"/>
          <w:sz w:val="22"/>
          <w:szCs w:val="22"/>
          <w:lang w:val="en-GB"/>
        </w:rPr>
        <w:t xml:space="preserve">General Data Protection </w:t>
      </w:r>
      <w:r w:rsidRPr="007C4C4C">
        <w:rPr>
          <w:rFonts w:asciiTheme="minorHAnsi" w:hAnsiTheme="minorHAnsi"/>
          <w:sz w:val="22"/>
          <w:szCs w:val="22"/>
          <w:lang w:val="en-GB"/>
        </w:rPr>
        <w:t xml:space="preserve">Regulation No. 2016/679, the Code of Practice of the University of Leicester and the Data Protection Act 2018 of the British State. For detailed information please visit the following websites: </w:t>
      </w:r>
    </w:p>
    <w:p w14:paraId="2CA5C2E7" w14:textId="77777777" w:rsidR="001134B6" w:rsidRPr="007C4C4C" w:rsidRDefault="00B6553D" w:rsidP="001134B6">
      <w:pPr>
        <w:pStyle w:val="Default"/>
        <w:jc w:val="both"/>
        <w:rPr>
          <w:rFonts w:asciiTheme="minorHAnsi" w:hAnsiTheme="minorHAnsi"/>
          <w:sz w:val="22"/>
          <w:szCs w:val="22"/>
        </w:rPr>
      </w:pPr>
      <w:hyperlink r:id="rId8" w:history="1">
        <w:r w:rsidR="001134B6" w:rsidRPr="007C4C4C">
          <w:rPr>
            <w:rStyle w:val="Collegamentoipertestuale"/>
            <w:rFonts w:asciiTheme="minorHAnsi" w:hAnsiTheme="minorHAnsi"/>
            <w:sz w:val="22"/>
            <w:szCs w:val="22"/>
          </w:rPr>
          <w:t>https://www2.le.ac.uk/offices/researchsupport/integrity/code-of-conduct</w:t>
        </w:r>
      </w:hyperlink>
    </w:p>
    <w:p w14:paraId="6E32E64A" w14:textId="77777777" w:rsidR="001134B6" w:rsidRPr="007C4C4C" w:rsidRDefault="00B6553D" w:rsidP="001134B6">
      <w:pPr>
        <w:pStyle w:val="Default"/>
        <w:jc w:val="both"/>
        <w:rPr>
          <w:rFonts w:asciiTheme="minorHAnsi" w:hAnsiTheme="minorHAnsi"/>
          <w:sz w:val="22"/>
          <w:szCs w:val="22"/>
        </w:rPr>
      </w:pPr>
      <w:hyperlink r:id="rId9" w:history="1">
        <w:r w:rsidR="001134B6" w:rsidRPr="007C4C4C">
          <w:rPr>
            <w:rStyle w:val="Collegamentoipertestuale"/>
            <w:rFonts w:asciiTheme="minorHAnsi" w:hAnsiTheme="minorHAnsi"/>
            <w:sz w:val="22"/>
            <w:szCs w:val="22"/>
          </w:rPr>
          <w:t>https://www2.le.ac.uk/offices/ias/resources/policies/gdpr/Guidance%20Note%2012%20GDPR%20and%20Research%20Data%20Quick%20Guide.pdf</w:t>
        </w:r>
      </w:hyperlink>
    </w:p>
    <w:p w14:paraId="31B9A4F0" w14:textId="77777777" w:rsidR="001134B6" w:rsidRPr="007C4C4C" w:rsidRDefault="00B6553D" w:rsidP="001134B6">
      <w:pPr>
        <w:pStyle w:val="Default"/>
        <w:jc w:val="both"/>
        <w:rPr>
          <w:rFonts w:asciiTheme="minorHAnsi" w:hAnsiTheme="minorHAnsi"/>
          <w:sz w:val="22"/>
          <w:szCs w:val="22"/>
        </w:rPr>
      </w:pPr>
      <w:hyperlink r:id="rId10" w:history="1">
        <w:r w:rsidR="001134B6" w:rsidRPr="007C4C4C">
          <w:rPr>
            <w:rStyle w:val="Collegamentoipertestuale"/>
            <w:rFonts w:asciiTheme="minorHAnsi" w:hAnsiTheme="minorHAnsi"/>
            <w:sz w:val="22"/>
            <w:szCs w:val="22"/>
          </w:rPr>
          <w:t>http://www.legislation.gov.uk/ukpga/2018/12/contents/enacted</w:t>
        </w:r>
      </w:hyperlink>
    </w:p>
    <w:p w14:paraId="39F94F00" w14:textId="77777777" w:rsidR="001134B6" w:rsidRPr="007C4C4C" w:rsidRDefault="001134B6" w:rsidP="001134B6">
      <w:pPr>
        <w:pStyle w:val="Default"/>
        <w:jc w:val="both"/>
        <w:rPr>
          <w:rFonts w:asciiTheme="minorHAnsi" w:hAnsiTheme="minorHAnsi"/>
          <w:sz w:val="22"/>
          <w:szCs w:val="22"/>
        </w:rPr>
      </w:pPr>
      <w:r w:rsidRPr="007C4C4C">
        <w:rPr>
          <w:rFonts w:asciiTheme="minorHAnsi" w:hAnsiTheme="minorHAnsi"/>
          <w:sz w:val="22"/>
          <w:szCs w:val="22"/>
        </w:rPr>
        <w:t>https://eur-lex.europa.eu/legal-content/EN/TXT/</w:t>
      </w:r>
      <w:proofErr w:type="gramStart"/>
      <w:r w:rsidRPr="007C4C4C">
        <w:rPr>
          <w:rFonts w:asciiTheme="minorHAnsi" w:hAnsiTheme="minorHAnsi"/>
          <w:sz w:val="22"/>
          <w:szCs w:val="22"/>
        </w:rPr>
        <w:t>?uri</w:t>
      </w:r>
      <w:proofErr w:type="gramEnd"/>
      <w:r w:rsidRPr="007C4C4C">
        <w:rPr>
          <w:rFonts w:asciiTheme="minorHAnsi" w:hAnsiTheme="minorHAnsi"/>
          <w:sz w:val="22"/>
          <w:szCs w:val="22"/>
        </w:rPr>
        <w:t>=uriserv:OJ.L_.2016.119.01.0001.01.ENG</w:t>
      </w:r>
    </w:p>
    <w:p w14:paraId="2C58753D" w14:textId="77777777" w:rsidR="001134B6" w:rsidRPr="007C4C4C" w:rsidRDefault="001134B6" w:rsidP="001134B6">
      <w:pPr>
        <w:pStyle w:val="Default"/>
        <w:jc w:val="both"/>
        <w:rPr>
          <w:rFonts w:asciiTheme="minorHAnsi" w:hAnsiTheme="minorHAnsi"/>
          <w:sz w:val="22"/>
          <w:szCs w:val="22"/>
        </w:rPr>
      </w:pPr>
    </w:p>
    <w:p w14:paraId="58966E84" w14:textId="77777777" w:rsidR="001134B6" w:rsidRPr="007C4C4C" w:rsidRDefault="001134B6" w:rsidP="001134B6">
      <w:pPr>
        <w:pStyle w:val="Default"/>
        <w:jc w:val="both"/>
        <w:rPr>
          <w:rFonts w:asciiTheme="minorHAnsi" w:hAnsiTheme="minorHAnsi"/>
          <w:sz w:val="22"/>
          <w:szCs w:val="22"/>
        </w:rPr>
      </w:pPr>
      <w:r w:rsidRPr="007C4C4C">
        <w:rPr>
          <w:rFonts w:asciiTheme="minorHAnsi" w:hAnsiTheme="minorHAnsi"/>
          <w:sz w:val="22"/>
          <w:szCs w:val="22"/>
        </w:rPr>
        <w:t>If you have any additional question or doubt concerning these ethical guidelines, please contact the Research Support Services Contact at the University of Leicester via email (</w:t>
      </w:r>
      <w:hyperlink r:id="rId11" w:history="1">
        <w:r w:rsidRPr="007C4C4C">
          <w:rPr>
            <w:rStyle w:val="Collegamentoipertestuale"/>
            <w:rFonts w:asciiTheme="minorHAnsi" w:hAnsiTheme="minorHAnsi"/>
            <w:sz w:val="22"/>
            <w:szCs w:val="22"/>
          </w:rPr>
          <w:t>RED@le.ac.uk</w:t>
        </w:r>
      </w:hyperlink>
      <w:r w:rsidRPr="007C4C4C">
        <w:rPr>
          <w:rFonts w:asciiTheme="minorHAnsi" w:hAnsiTheme="minorHAnsi"/>
          <w:sz w:val="22"/>
          <w:szCs w:val="22"/>
        </w:rPr>
        <w:t xml:space="preserve">) or via phone (00441162297763). </w:t>
      </w:r>
    </w:p>
    <w:p w14:paraId="2C3296D7" w14:textId="77777777" w:rsidR="00D61E2A" w:rsidRDefault="00D61E2A" w:rsidP="00D61E2A">
      <w:pPr>
        <w:pStyle w:val="Default"/>
        <w:ind w:left="-426"/>
        <w:jc w:val="both"/>
        <w:rPr>
          <w:rFonts w:asciiTheme="minorHAnsi" w:hAnsiTheme="minorHAnsi"/>
          <w:sz w:val="22"/>
          <w:szCs w:val="22"/>
        </w:rPr>
      </w:pPr>
    </w:p>
    <w:p w14:paraId="0B232B99" w14:textId="77777777" w:rsidR="004E442A" w:rsidRDefault="004E442A" w:rsidP="00D61E2A">
      <w:pPr>
        <w:pStyle w:val="Default"/>
        <w:ind w:left="-426"/>
        <w:jc w:val="both"/>
        <w:rPr>
          <w:rFonts w:asciiTheme="minorHAnsi" w:hAnsiTheme="minorHAnsi"/>
          <w:sz w:val="22"/>
          <w:szCs w:val="22"/>
        </w:rPr>
      </w:pPr>
    </w:p>
    <w:p w14:paraId="5F4C4F44" w14:textId="77777777" w:rsidR="004E442A" w:rsidRDefault="004E442A" w:rsidP="00D61E2A">
      <w:pPr>
        <w:pStyle w:val="Default"/>
        <w:ind w:left="-426"/>
        <w:jc w:val="both"/>
        <w:rPr>
          <w:rFonts w:asciiTheme="minorHAnsi" w:hAnsiTheme="minorHAnsi"/>
          <w:sz w:val="22"/>
          <w:szCs w:val="22"/>
        </w:rPr>
      </w:pPr>
    </w:p>
    <w:p w14:paraId="0D89D6DF" w14:textId="77777777" w:rsidR="004E442A" w:rsidRDefault="004E442A" w:rsidP="00D61E2A">
      <w:pPr>
        <w:pStyle w:val="Default"/>
        <w:ind w:left="-426"/>
        <w:jc w:val="both"/>
        <w:rPr>
          <w:rFonts w:asciiTheme="minorHAnsi" w:hAnsiTheme="minorHAnsi"/>
          <w:sz w:val="22"/>
          <w:szCs w:val="22"/>
        </w:rPr>
      </w:pPr>
    </w:p>
    <w:p w14:paraId="7C04E374" w14:textId="77777777" w:rsidR="004E442A" w:rsidRDefault="004E442A" w:rsidP="00D61E2A">
      <w:pPr>
        <w:pStyle w:val="Default"/>
        <w:ind w:left="-426"/>
        <w:jc w:val="both"/>
        <w:rPr>
          <w:rFonts w:asciiTheme="minorHAnsi" w:hAnsiTheme="minorHAnsi"/>
          <w:sz w:val="22"/>
          <w:szCs w:val="22"/>
        </w:rPr>
      </w:pPr>
    </w:p>
    <w:p w14:paraId="6296CD0E" w14:textId="77777777" w:rsidR="004E442A" w:rsidRDefault="004E442A" w:rsidP="00D61E2A">
      <w:pPr>
        <w:pStyle w:val="Default"/>
        <w:ind w:left="-426"/>
        <w:jc w:val="both"/>
        <w:rPr>
          <w:rFonts w:asciiTheme="minorHAnsi" w:hAnsiTheme="minorHAnsi"/>
          <w:sz w:val="22"/>
          <w:szCs w:val="22"/>
        </w:rPr>
      </w:pPr>
    </w:p>
    <w:p w14:paraId="4E456BED" w14:textId="77777777" w:rsidR="004E442A" w:rsidRDefault="004E442A" w:rsidP="00D61E2A">
      <w:pPr>
        <w:pStyle w:val="Default"/>
        <w:ind w:left="-426"/>
        <w:jc w:val="both"/>
        <w:rPr>
          <w:rFonts w:asciiTheme="minorHAnsi" w:hAnsiTheme="minorHAnsi"/>
          <w:sz w:val="22"/>
          <w:szCs w:val="22"/>
        </w:rPr>
      </w:pPr>
    </w:p>
    <w:p w14:paraId="584A34C5" w14:textId="77777777" w:rsidR="004E442A" w:rsidRDefault="004E442A" w:rsidP="00D61E2A">
      <w:pPr>
        <w:pStyle w:val="Default"/>
        <w:ind w:left="-426"/>
        <w:jc w:val="both"/>
        <w:rPr>
          <w:rFonts w:asciiTheme="minorHAnsi" w:hAnsiTheme="minorHAnsi"/>
          <w:sz w:val="22"/>
          <w:szCs w:val="22"/>
        </w:rPr>
      </w:pPr>
    </w:p>
    <w:p w14:paraId="31D742F5" w14:textId="77777777" w:rsidR="004E442A" w:rsidRDefault="004E442A" w:rsidP="00D61E2A">
      <w:pPr>
        <w:pStyle w:val="Default"/>
        <w:ind w:left="-426"/>
        <w:jc w:val="both"/>
        <w:rPr>
          <w:rFonts w:asciiTheme="minorHAnsi" w:hAnsiTheme="minorHAnsi"/>
          <w:sz w:val="22"/>
          <w:szCs w:val="22"/>
        </w:rPr>
      </w:pPr>
    </w:p>
    <w:p w14:paraId="2A307F3B" w14:textId="77777777" w:rsidR="004E442A" w:rsidRDefault="004E442A" w:rsidP="00D61E2A">
      <w:pPr>
        <w:pStyle w:val="Default"/>
        <w:ind w:left="-426"/>
        <w:jc w:val="both"/>
        <w:rPr>
          <w:rFonts w:asciiTheme="minorHAnsi" w:hAnsiTheme="minorHAnsi"/>
          <w:sz w:val="22"/>
          <w:szCs w:val="22"/>
        </w:rPr>
      </w:pPr>
    </w:p>
    <w:p w14:paraId="218DC630" w14:textId="77777777" w:rsidR="004E442A" w:rsidRDefault="004E442A" w:rsidP="00D61E2A">
      <w:pPr>
        <w:pStyle w:val="Default"/>
        <w:ind w:left="-426"/>
        <w:jc w:val="both"/>
        <w:rPr>
          <w:rFonts w:asciiTheme="minorHAnsi" w:hAnsiTheme="minorHAnsi"/>
          <w:sz w:val="22"/>
          <w:szCs w:val="22"/>
        </w:rPr>
      </w:pPr>
    </w:p>
    <w:p w14:paraId="56F8EB6A" w14:textId="77777777" w:rsidR="004E442A" w:rsidRDefault="004E442A" w:rsidP="00D61E2A">
      <w:pPr>
        <w:pStyle w:val="Default"/>
        <w:ind w:left="-426"/>
        <w:jc w:val="both"/>
        <w:rPr>
          <w:rFonts w:asciiTheme="minorHAnsi" w:hAnsiTheme="minorHAnsi"/>
          <w:sz w:val="22"/>
          <w:szCs w:val="22"/>
        </w:rPr>
      </w:pPr>
    </w:p>
    <w:p w14:paraId="266C2264" w14:textId="77777777" w:rsidR="004E442A" w:rsidRDefault="004E442A" w:rsidP="00D61E2A">
      <w:pPr>
        <w:pStyle w:val="Default"/>
        <w:ind w:left="-426"/>
        <w:jc w:val="both"/>
        <w:rPr>
          <w:rFonts w:asciiTheme="minorHAnsi" w:hAnsiTheme="minorHAnsi"/>
          <w:sz w:val="22"/>
          <w:szCs w:val="22"/>
        </w:rPr>
      </w:pPr>
    </w:p>
    <w:p w14:paraId="1D702ADA" w14:textId="77777777" w:rsidR="004E442A" w:rsidRDefault="004E442A" w:rsidP="00D61E2A">
      <w:pPr>
        <w:pStyle w:val="Default"/>
        <w:ind w:left="-426"/>
        <w:jc w:val="both"/>
        <w:rPr>
          <w:rFonts w:asciiTheme="minorHAnsi" w:hAnsiTheme="minorHAnsi"/>
          <w:sz w:val="22"/>
          <w:szCs w:val="22"/>
        </w:rPr>
      </w:pPr>
    </w:p>
    <w:p w14:paraId="73289C79" w14:textId="77777777" w:rsidR="004E442A" w:rsidRDefault="004E442A" w:rsidP="00D61E2A">
      <w:pPr>
        <w:pStyle w:val="Default"/>
        <w:ind w:left="-426"/>
        <w:jc w:val="both"/>
        <w:rPr>
          <w:rFonts w:asciiTheme="minorHAnsi" w:hAnsiTheme="minorHAnsi"/>
          <w:sz w:val="22"/>
          <w:szCs w:val="22"/>
        </w:rPr>
      </w:pPr>
    </w:p>
    <w:p w14:paraId="7807BF65" w14:textId="77777777" w:rsidR="004E442A" w:rsidRDefault="004E442A" w:rsidP="00D61E2A">
      <w:pPr>
        <w:pStyle w:val="Default"/>
        <w:ind w:left="-426"/>
        <w:jc w:val="both"/>
        <w:rPr>
          <w:rFonts w:asciiTheme="minorHAnsi" w:hAnsiTheme="minorHAnsi"/>
          <w:sz w:val="22"/>
          <w:szCs w:val="22"/>
        </w:rPr>
      </w:pPr>
    </w:p>
    <w:p w14:paraId="5C468631" w14:textId="77777777" w:rsidR="004E442A" w:rsidRDefault="004E442A" w:rsidP="00D61E2A">
      <w:pPr>
        <w:pStyle w:val="Default"/>
        <w:ind w:left="-426"/>
        <w:jc w:val="both"/>
        <w:rPr>
          <w:rFonts w:asciiTheme="minorHAnsi" w:hAnsiTheme="minorHAnsi"/>
          <w:sz w:val="22"/>
          <w:szCs w:val="22"/>
        </w:rPr>
      </w:pPr>
    </w:p>
    <w:p w14:paraId="1896F36C" w14:textId="77777777" w:rsidR="004E442A" w:rsidRDefault="004E442A" w:rsidP="00D61E2A">
      <w:pPr>
        <w:pStyle w:val="Default"/>
        <w:ind w:left="-426"/>
        <w:jc w:val="both"/>
        <w:rPr>
          <w:rFonts w:asciiTheme="minorHAnsi" w:hAnsiTheme="minorHAnsi"/>
          <w:sz w:val="22"/>
          <w:szCs w:val="22"/>
        </w:rPr>
      </w:pPr>
    </w:p>
    <w:p w14:paraId="7205461B" w14:textId="77777777" w:rsidR="004E442A" w:rsidRDefault="004E442A" w:rsidP="00D61E2A">
      <w:pPr>
        <w:pStyle w:val="Default"/>
        <w:ind w:left="-426"/>
        <w:jc w:val="both"/>
        <w:rPr>
          <w:rFonts w:asciiTheme="minorHAnsi" w:hAnsiTheme="minorHAnsi"/>
          <w:sz w:val="22"/>
          <w:szCs w:val="22"/>
        </w:rPr>
      </w:pPr>
    </w:p>
    <w:p w14:paraId="4F5F6BC6" w14:textId="77777777" w:rsidR="004E442A" w:rsidRDefault="004E442A" w:rsidP="00D61E2A">
      <w:pPr>
        <w:pStyle w:val="Default"/>
        <w:ind w:left="-426"/>
        <w:jc w:val="both"/>
        <w:rPr>
          <w:rFonts w:asciiTheme="minorHAnsi" w:hAnsiTheme="minorHAnsi"/>
          <w:sz w:val="22"/>
          <w:szCs w:val="22"/>
        </w:rPr>
      </w:pPr>
    </w:p>
    <w:p w14:paraId="1AB66F69" w14:textId="77777777" w:rsidR="004E442A" w:rsidRDefault="004E442A" w:rsidP="00D61E2A">
      <w:pPr>
        <w:pStyle w:val="Default"/>
        <w:ind w:left="-426"/>
        <w:jc w:val="both"/>
        <w:rPr>
          <w:rFonts w:asciiTheme="minorHAnsi" w:hAnsiTheme="minorHAnsi"/>
          <w:sz w:val="22"/>
          <w:szCs w:val="22"/>
        </w:rPr>
      </w:pPr>
    </w:p>
    <w:p w14:paraId="63DCD8DF" w14:textId="77777777" w:rsidR="004E442A" w:rsidRDefault="004E442A" w:rsidP="00D61E2A">
      <w:pPr>
        <w:pStyle w:val="Default"/>
        <w:ind w:left="-426"/>
        <w:jc w:val="both"/>
        <w:rPr>
          <w:rFonts w:asciiTheme="minorHAnsi" w:hAnsiTheme="minorHAnsi"/>
          <w:sz w:val="22"/>
          <w:szCs w:val="22"/>
        </w:rPr>
      </w:pPr>
    </w:p>
    <w:p w14:paraId="2A78D907" w14:textId="77777777" w:rsidR="004E442A" w:rsidRDefault="004E442A" w:rsidP="00D61E2A">
      <w:pPr>
        <w:pStyle w:val="Default"/>
        <w:ind w:left="-426"/>
        <w:jc w:val="both"/>
        <w:rPr>
          <w:rFonts w:asciiTheme="minorHAnsi" w:hAnsiTheme="minorHAnsi"/>
          <w:sz w:val="22"/>
          <w:szCs w:val="22"/>
        </w:rPr>
      </w:pPr>
    </w:p>
    <w:p w14:paraId="792A983D" w14:textId="77777777" w:rsidR="004E442A" w:rsidRDefault="004E442A" w:rsidP="00D61E2A">
      <w:pPr>
        <w:pStyle w:val="Default"/>
        <w:ind w:left="-426"/>
        <w:jc w:val="both"/>
        <w:rPr>
          <w:rFonts w:asciiTheme="minorHAnsi" w:hAnsiTheme="minorHAnsi"/>
          <w:sz w:val="22"/>
          <w:szCs w:val="22"/>
        </w:rPr>
      </w:pPr>
    </w:p>
    <w:p w14:paraId="721F4CED" w14:textId="77777777" w:rsidR="004E442A" w:rsidRDefault="004E442A" w:rsidP="00D61E2A">
      <w:pPr>
        <w:pStyle w:val="Default"/>
        <w:ind w:left="-426"/>
        <w:jc w:val="both"/>
        <w:rPr>
          <w:rFonts w:asciiTheme="minorHAnsi" w:hAnsiTheme="minorHAnsi"/>
          <w:sz w:val="22"/>
          <w:szCs w:val="22"/>
        </w:rPr>
      </w:pPr>
    </w:p>
    <w:p w14:paraId="35D7082D" w14:textId="77777777" w:rsidR="004E442A" w:rsidRDefault="004E442A" w:rsidP="00D61E2A">
      <w:pPr>
        <w:pStyle w:val="Default"/>
        <w:ind w:left="-426"/>
        <w:jc w:val="both"/>
        <w:rPr>
          <w:rFonts w:asciiTheme="minorHAnsi" w:hAnsiTheme="minorHAnsi"/>
          <w:sz w:val="22"/>
          <w:szCs w:val="22"/>
        </w:rPr>
      </w:pPr>
    </w:p>
    <w:p w14:paraId="1561655E" w14:textId="77777777" w:rsidR="004E442A" w:rsidRDefault="004E442A" w:rsidP="00D61E2A">
      <w:pPr>
        <w:pStyle w:val="Default"/>
        <w:ind w:left="-426"/>
        <w:jc w:val="both"/>
        <w:rPr>
          <w:rFonts w:asciiTheme="minorHAnsi" w:hAnsiTheme="minorHAnsi"/>
          <w:sz w:val="22"/>
          <w:szCs w:val="22"/>
        </w:rPr>
      </w:pPr>
    </w:p>
    <w:p w14:paraId="547A7168" w14:textId="77777777" w:rsidR="004E442A" w:rsidRDefault="004E442A" w:rsidP="00D61E2A">
      <w:pPr>
        <w:pStyle w:val="Default"/>
        <w:ind w:left="-426"/>
        <w:jc w:val="both"/>
        <w:rPr>
          <w:rFonts w:asciiTheme="minorHAnsi" w:hAnsiTheme="minorHAnsi"/>
          <w:sz w:val="22"/>
          <w:szCs w:val="22"/>
        </w:rPr>
      </w:pPr>
    </w:p>
    <w:p w14:paraId="785D8DB3" w14:textId="77777777" w:rsidR="004E442A" w:rsidRDefault="004E442A" w:rsidP="00D61E2A">
      <w:pPr>
        <w:pStyle w:val="Default"/>
        <w:ind w:left="-426"/>
        <w:jc w:val="both"/>
        <w:rPr>
          <w:rFonts w:asciiTheme="minorHAnsi" w:hAnsiTheme="minorHAnsi"/>
          <w:sz w:val="22"/>
          <w:szCs w:val="22"/>
        </w:rPr>
      </w:pPr>
    </w:p>
    <w:p w14:paraId="381213F3" w14:textId="77777777" w:rsidR="004E442A" w:rsidRDefault="004E442A" w:rsidP="00D61E2A">
      <w:pPr>
        <w:pStyle w:val="Default"/>
        <w:ind w:left="-426"/>
        <w:jc w:val="both"/>
        <w:rPr>
          <w:rFonts w:asciiTheme="minorHAnsi" w:hAnsiTheme="minorHAnsi"/>
          <w:sz w:val="22"/>
          <w:szCs w:val="22"/>
        </w:rPr>
      </w:pPr>
    </w:p>
    <w:p w14:paraId="289417F0" w14:textId="77777777" w:rsidR="004E442A" w:rsidRDefault="004E442A" w:rsidP="00D61E2A">
      <w:pPr>
        <w:pStyle w:val="Default"/>
        <w:ind w:left="-426"/>
        <w:jc w:val="both"/>
        <w:rPr>
          <w:rFonts w:asciiTheme="minorHAnsi" w:hAnsiTheme="minorHAnsi"/>
          <w:sz w:val="22"/>
          <w:szCs w:val="22"/>
        </w:rPr>
      </w:pPr>
    </w:p>
    <w:p w14:paraId="546710AD" w14:textId="77777777" w:rsidR="004E442A" w:rsidRDefault="004E442A" w:rsidP="00D61E2A">
      <w:pPr>
        <w:pStyle w:val="Default"/>
        <w:ind w:left="-426"/>
        <w:jc w:val="both"/>
        <w:rPr>
          <w:rFonts w:asciiTheme="minorHAnsi" w:hAnsiTheme="minorHAnsi"/>
          <w:sz w:val="22"/>
          <w:szCs w:val="22"/>
        </w:rPr>
      </w:pPr>
    </w:p>
    <w:p w14:paraId="10F7A96C" w14:textId="77777777" w:rsidR="004E442A" w:rsidRDefault="004E442A" w:rsidP="00D61E2A">
      <w:pPr>
        <w:pStyle w:val="Default"/>
        <w:ind w:left="-426"/>
        <w:jc w:val="both"/>
        <w:rPr>
          <w:rFonts w:asciiTheme="minorHAnsi" w:hAnsiTheme="minorHAnsi"/>
          <w:sz w:val="22"/>
          <w:szCs w:val="22"/>
        </w:rPr>
      </w:pPr>
    </w:p>
    <w:p w14:paraId="082B4F48" w14:textId="77777777" w:rsidR="004E442A" w:rsidRDefault="004E442A" w:rsidP="00D61E2A">
      <w:pPr>
        <w:pStyle w:val="Default"/>
        <w:ind w:left="-426"/>
        <w:jc w:val="both"/>
        <w:rPr>
          <w:rFonts w:asciiTheme="minorHAnsi" w:hAnsiTheme="minorHAnsi"/>
          <w:sz w:val="22"/>
          <w:szCs w:val="22"/>
        </w:rPr>
      </w:pPr>
    </w:p>
    <w:p w14:paraId="008D35BB" w14:textId="77777777" w:rsidR="004E442A" w:rsidRDefault="004E442A" w:rsidP="00D61E2A">
      <w:pPr>
        <w:pStyle w:val="Default"/>
        <w:ind w:left="-426"/>
        <w:jc w:val="both"/>
        <w:rPr>
          <w:rFonts w:asciiTheme="minorHAnsi" w:hAnsiTheme="minorHAnsi"/>
          <w:sz w:val="22"/>
          <w:szCs w:val="22"/>
        </w:rPr>
      </w:pPr>
    </w:p>
    <w:p w14:paraId="4452FFBB" w14:textId="77777777" w:rsidR="004E442A" w:rsidRDefault="004E442A" w:rsidP="00D61E2A">
      <w:pPr>
        <w:pStyle w:val="Default"/>
        <w:ind w:left="-426"/>
        <w:jc w:val="both"/>
        <w:rPr>
          <w:rFonts w:asciiTheme="minorHAnsi" w:hAnsiTheme="minorHAnsi"/>
          <w:sz w:val="22"/>
          <w:szCs w:val="22"/>
        </w:rPr>
      </w:pPr>
    </w:p>
    <w:p w14:paraId="3F2976A3" w14:textId="77777777" w:rsidR="004E442A" w:rsidRDefault="004E442A" w:rsidP="00D61E2A">
      <w:pPr>
        <w:pStyle w:val="Default"/>
        <w:ind w:left="-426"/>
        <w:jc w:val="both"/>
        <w:rPr>
          <w:rFonts w:asciiTheme="minorHAnsi" w:hAnsiTheme="minorHAnsi"/>
          <w:sz w:val="22"/>
          <w:szCs w:val="22"/>
        </w:rPr>
      </w:pPr>
    </w:p>
    <w:p w14:paraId="34B91804" w14:textId="77777777" w:rsidR="004E442A" w:rsidRDefault="004E442A" w:rsidP="00D61E2A">
      <w:pPr>
        <w:pStyle w:val="Default"/>
        <w:ind w:left="-426"/>
        <w:jc w:val="both"/>
        <w:rPr>
          <w:rFonts w:asciiTheme="minorHAnsi" w:hAnsiTheme="minorHAnsi"/>
          <w:sz w:val="22"/>
          <w:szCs w:val="22"/>
        </w:rPr>
      </w:pPr>
      <w:bookmarkStart w:id="0" w:name="_GoBack"/>
      <w:bookmarkEnd w:id="0"/>
    </w:p>
    <w:sectPr w:rsidR="004E442A" w:rsidSect="00C70624">
      <w:pgSz w:w="11900" w:h="16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E7BCC" w15:done="0"/>
  <w15:commentEx w15:paraId="7CEF4F38" w15:done="0"/>
  <w15:commentEx w15:paraId="6E956C1F" w15:done="0"/>
  <w15:commentEx w15:paraId="41FD21F5" w15:done="0"/>
  <w15:commentEx w15:paraId="2CDA1038" w15:done="0"/>
  <w15:commentEx w15:paraId="3C5F3A78" w15:done="0"/>
  <w15:commentEx w15:paraId="7FBFE6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7E"/>
    <w:multiLevelType w:val="hybridMultilevel"/>
    <w:tmpl w:val="F4889072"/>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Gavin P. (Dr.)">
    <w15:presenceInfo w15:providerId="AD" w15:userId="S-1-5-21-1039984320-261210814-957142514-5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0F"/>
    <w:rsid w:val="0000766C"/>
    <w:rsid w:val="00037590"/>
    <w:rsid w:val="000B75CD"/>
    <w:rsid w:val="001134B6"/>
    <w:rsid w:val="0030140F"/>
    <w:rsid w:val="0035747B"/>
    <w:rsid w:val="003B3F5D"/>
    <w:rsid w:val="00484AEF"/>
    <w:rsid w:val="00487187"/>
    <w:rsid w:val="004A2E7B"/>
    <w:rsid w:val="004E442A"/>
    <w:rsid w:val="00534E07"/>
    <w:rsid w:val="005A41FA"/>
    <w:rsid w:val="006F6507"/>
    <w:rsid w:val="0077096D"/>
    <w:rsid w:val="007C4C4C"/>
    <w:rsid w:val="007D127E"/>
    <w:rsid w:val="007E192D"/>
    <w:rsid w:val="00805E0B"/>
    <w:rsid w:val="008A7100"/>
    <w:rsid w:val="008B4584"/>
    <w:rsid w:val="008B5C22"/>
    <w:rsid w:val="00982D41"/>
    <w:rsid w:val="009A746D"/>
    <w:rsid w:val="009B11CA"/>
    <w:rsid w:val="00A72F75"/>
    <w:rsid w:val="00A816B8"/>
    <w:rsid w:val="00B6553D"/>
    <w:rsid w:val="00BE592B"/>
    <w:rsid w:val="00BF2E11"/>
    <w:rsid w:val="00C24AAF"/>
    <w:rsid w:val="00C64985"/>
    <w:rsid w:val="00C70624"/>
    <w:rsid w:val="00CA7344"/>
    <w:rsid w:val="00D61E2A"/>
    <w:rsid w:val="00D71E0E"/>
    <w:rsid w:val="00EF53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54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4B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127E"/>
    <w:pPr>
      <w:widowControl w:val="0"/>
      <w:autoSpaceDE w:val="0"/>
      <w:autoSpaceDN w:val="0"/>
      <w:adjustRightInd w:val="0"/>
    </w:pPr>
    <w:rPr>
      <w:rFonts w:ascii="Times New Roman" w:eastAsia="SimSun" w:hAnsi="Times New Roman" w:cs="Times New Roman"/>
      <w:color w:val="000000"/>
      <w:lang w:val="en-US" w:eastAsia="zh-CN"/>
    </w:rPr>
  </w:style>
  <w:style w:type="character" w:styleId="Collegamentoipertestuale">
    <w:name w:val="Hyperlink"/>
    <w:rsid w:val="00D61E2A"/>
    <w:rPr>
      <w:rFonts w:ascii="Arial Narrow" w:hAnsi="Arial Narrow"/>
      <w:color w:val="000000"/>
      <w:sz w:val="18"/>
      <w:u w:val="none"/>
    </w:rPr>
  </w:style>
  <w:style w:type="paragraph" w:styleId="Paragrafoelenco">
    <w:name w:val="List Paragraph"/>
    <w:basedOn w:val="Normale"/>
    <w:uiPriority w:val="34"/>
    <w:qFormat/>
    <w:rsid w:val="001134B6"/>
    <w:pPr>
      <w:ind w:left="720"/>
    </w:pPr>
    <w:rPr>
      <w:rFonts w:ascii="Times New Roman" w:eastAsia="Times New Roman" w:hAnsi="Times New Roman" w:cs="Times New Roman"/>
      <w:lang w:val="en-GB" w:eastAsia="en-GB"/>
    </w:rPr>
  </w:style>
  <w:style w:type="character" w:styleId="Rimandocommento">
    <w:name w:val="annotation reference"/>
    <w:basedOn w:val="Caratterepredefinitoparagrafo"/>
    <w:uiPriority w:val="99"/>
    <w:semiHidden/>
    <w:unhideWhenUsed/>
    <w:rsid w:val="00C64985"/>
    <w:rPr>
      <w:sz w:val="16"/>
      <w:szCs w:val="16"/>
    </w:rPr>
  </w:style>
  <w:style w:type="paragraph" w:styleId="Testocommento">
    <w:name w:val="annotation text"/>
    <w:basedOn w:val="Normale"/>
    <w:link w:val="TestocommentoCarattere"/>
    <w:uiPriority w:val="99"/>
    <w:semiHidden/>
    <w:unhideWhenUsed/>
    <w:rsid w:val="00C64985"/>
    <w:rPr>
      <w:sz w:val="20"/>
      <w:szCs w:val="20"/>
    </w:rPr>
  </w:style>
  <w:style w:type="character" w:customStyle="1" w:styleId="TestocommentoCarattere">
    <w:name w:val="Testo commento Carattere"/>
    <w:basedOn w:val="Caratterepredefinitoparagrafo"/>
    <w:link w:val="Testocommento"/>
    <w:uiPriority w:val="99"/>
    <w:semiHidden/>
    <w:rsid w:val="00C64985"/>
    <w:rPr>
      <w:sz w:val="20"/>
      <w:szCs w:val="20"/>
    </w:rPr>
  </w:style>
  <w:style w:type="paragraph" w:styleId="Soggettocommento">
    <w:name w:val="annotation subject"/>
    <w:basedOn w:val="Testocommento"/>
    <w:next w:val="Testocommento"/>
    <w:link w:val="SoggettocommentoCarattere"/>
    <w:uiPriority w:val="99"/>
    <w:semiHidden/>
    <w:unhideWhenUsed/>
    <w:rsid w:val="00C64985"/>
    <w:rPr>
      <w:b/>
      <w:bCs/>
    </w:rPr>
  </w:style>
  <w:style w:type="character" w:customStyle="1" w:styleId="SoggettocommentoCarattere">
    <w:name w:val="Soggetto commento Carattere"/>
    <w:basedOn w:val="TestocommentoCarattere"/>
    <w:link w:val="Soggettocommento"/>
    <w:uiPriority w:val="99"/>
    <w:semiHidden/>
    <w:rsid w:val="00C64985"/>
    <w:rPr>
      <w:b/>
      <w:bCs/>
      <w:sz w:val="20"/>
      <w:szCs w:val="20"/>
    </w:rPr>
  </w:style>
  <w:style w:type="paragraph" w:styleId="Testofumetto">
    <w:name w:val="Balloon Text"/>
    <w:basedOn w:val="Normale"/>
    <w:link w:val="TestofumettoCarattere"/>
    <w:uiPriority w:val="99"/>
    <w:semiHidden/>
    <w:unhideWhenUsed/>
    <w:rsid w:val="00C64985"/>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C64985"/>
    <w:rPr>
      <w:rFonts w:ascii="Segoe UI" w:hAnsi="Segoe UI" w:cs="Segoe UI"/>
      <w:sz w:val="18"/>
      <w:szCs w:val="18"/>
    </w:rPr>
  </w:style>
  <w:style w:type="character" w:styleId="Collegamentovisitato">
    <w:name w:val="FollowedHyperlink"/>
    <w:basedOn w:val="Caratterepredefinitoparagrafo"/>
    <w:uiPriority w:val="99"/>
    <w:semiHidden/>
    <w:unhideWhenUsed/>
    <w:rsid w:val="000375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4B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127E"/>
    <w:pPr>
      <w:widowControl w:val="0"/>
      <w:autoSpaceDE w:val="0"/>
      <w:autoSpaceDN w:val="0"/>
      <w:adjustRightInd w:val="0"/>
    </w:pPr>
    <w:rPr>
      <w:rFonts w:ascii="Times New Roman" w:eastAsia="SimSun" w:hAnsi="Times New Roman" w:cs="Times New Roman"/>
      <w:color w:val="000000"/>
      <w:lang w:val="en-US" w:eastAsia="zh-CN"/>
    </w:rPr>
  </w:style>
  <w:style w:type="character" w:styleId="Collegamentoipertestuale">
    <w:name w:val="Hyperlink"/>
    <w:rsid w:val="00D61E2A"/>
    <w:rPr>
      <w:rFonts w:ascii="Arial Narrow" w:hAnsi="Arial Narrow"/>
      <w:color w:val="000000"/>
      <w:sz w:val="18"/>
      <w:u w:val="none"/>
    </w:rPr>
  </w:style>
  <w:style w:type="paragraph" w:styleId="Paragrafoelenco">
    <w:name w:val="List Paragraph"/>
    <w:basedOn w:val="Normale"/>
    <w:uiPriority w:val="34"/>
    <w:qFormat/>
    <w:rsid w:val="001134B6"/>
    <w:pPr>
      <w:ind w:left="720"/>
    </w:pPr>
    <w:rPr>
      <w:rFonts w:ascii="Times New Roman" w:eastAsia="Times New Roman" w:hAnsi="Times New Roman" w:cs="Times New Roman"/>
      <w:lang w:val="en-GB" w:eastAsia="en-GB"/>
    </w:rPr>
  </w:style>
  <w:style w:type="character" w:styleId="Rimandocommento">
    <w:name w:val="annotation reference"/>
    <w:basedOn w:val="Caratterepredefinitoparagrafo"/>
    <w:uiPriority w:val="99"/>
    <w:semiHidden/>
    <w:unhideWhenUsed/>
    <w:rsid w:val="00C64985"/>
    <w:rPr>
      <w:sz w:val="16"/>
      <w:szCs w:val="16"/>
    </w:rPr>
  </w:style>
  <w:style w:type="paragraph" w:styleId="Testocommento">
    <w:name w:val="annotation text"/>
    <w:basedOn w:val="Normale"/>
    <w:link w:val="TestocommentoCarattere"/>
    <w:uiPriority w:val="99"/>
    <w:semiHidden/>
    <w:unhideWhenUsed/>
    <w:rsid w:val="00C64985"/>
    <w:rPr>
      <w:sz w:val="20"/>
      <w:szCs w:val="20"/>
    </w:rPr>
  </w:style>
  <w:style w:type="character" w:customStyle="1" w:styleId="TestocommentoCarattere">
    <w:name w:val="Testo commento Carattere"/>
    <w:basedOn w:val="Caratterepredefinitoparagrafo"/>
    <w:link w:val="Testocommento"/>
    <w:uiPriority w:val="99"/>
    <w:semiHidden/>
    <w:rsid w:val="00C64985"/>
    <w:rPr>
      <w:sz w:val="20"/>
      <w:szCs w:val="20"/>
    </w:rPr>
  </w:style>
  <w:style w:type="paragraph" w:styleId="Soggettocommento">
    <w:name w:val="annotation subject"/>
    <w:basedOn w:val="Testocommento"/>
    <w:next w:val="Testocommento"/>
    <w:link w:val="SoggettocommentoCarattere"/>
    <w:uiPriority w:val="99"/>
    <w:semiHidden/>
    <w:unhideWhenUsed/>
    <w:rsid w:val="00C64985"/>
    <w:rPr>
      <w:b/>
      <w:bCs/>
    </w:rPr>
  </w:style>
  <w:style w:type="character" w:customStyle="1" w:styleId="SoggettocommentoCarattere">
    <w:name w:val="Soggetto commento Carattere"/>
    <w:basedOn w:val="TestocommentoCarattere"/>
    <w:link w:val="Soggettocommento"/>
    <w:uiPriority w:val="99"/>
    <w:semiHidden/>
    <w:rsid w:val="00C64985"/>
    <w:rPr>
      <w:b/>
      <w:bCs/>
      <w:sz w:val="20"/>
      <w:szCs w:val="20"/>
    </w:rPr>
  </w:style>
  <w:style w:type="paragraph" w:styleId="Testofumetto">
    <w:name w:val="Balloon Text"/>
    <w:basedOn w:val="Normale"/>
    <w:link w:val="TestofumettoCarattere"/>
    <w:uiPriority w:val="99"/>
    <w:semiHidden/>
    <w:unhideWhenUsed/>
    <w:rsid w:val="00C64985"/>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C64985"/>
    <w:rPr>
      <w:rFonts w:ascii="Segoe UI" w:hAnsi="Segoe UI" w:cs="Segoe UI"/>
      <w:sz w:val="18"/>
      <w:szCs w:val="18"/>
    </w:rPr>
  </w:style>
  <w:style w:type="character" w:styleId="Collegamentovisitato">
    <w:name w:val="FollowedHyperlink"/>
    <w:basedOn w:val="Caratterepredefinitoparagrafo"/>
    <w:uiPriority w:val="99"/>
    <w:semiHidden/>
    <w:unhideWhenUsed/>
    <w:rsid w:val="000375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3722">
      <w:bodyDiv w:val="1"/>
      <w:marLeft w:val="0"/>
      <w:marRight w:val="0"/>
      <w:marTop w:val="0"/>
      <w:marBottom w:val="0"/>
      <w:divBdr>
        <w:top w:val="none" w:sz="0" w:space="0" w:color="auto"/>
        <w:left w:val="none" w:sz="0" w:space="0" w:color="auto"/>
        <w:bottom w:val="none" w:sz="0" w:space="0" w:color="auto"/>
        <w:right w:val="none" w:sz="0" w:space="0" w:color="auto"/>
      </w:divBdr>
    </w:div>
    <w:div w:id="635600480">
      <w:bodyDiv w:val="1"/>
      <w:marLeft w:val="0"/>
      <w:marRight w:val="0"/>
      <w:marTop w:val="0"/>
      <w:marBottom w:val="0"/>
      <w:divBdr>
        <w:top w:val="none" w:sz="0" w:space="0" w:color="auto"/>
        <w:left w:val="none" w:sz="0" w:space="0" w:color="auto"/>
        <w:bottom w:val="none" w:sz="0" w:space="0" w:color="auto"/>
        <w:right w:val="none" w:sz="0" w:space="0" w:color="auto"/>
      </w:divBdr>
    </w:div>
    <w:div w:id="692611551">
      <w:bodyDiv w:val="1"/>
      <w:marLeft w:val="0"/>
      <w:marRight w:val="0"/>
      <w:marTop w:val="0"/>
      <w:marBottom w:val="0"/>
      <w:divBdr>
        <w:top w:val="none" w:sz="0" w:space="0" w:color="auto"/>
        <w:left w:val="none" w:sz="0" w:space="0" w:color="auto"/>
        <w:bottom w:val="none" w:sz="0" w:space="0" w:color="auto"/>
        <w:right w:val="none" w:sz="0" w:space="0" w:color="auto"/>
      </w:divBdr>
    </w:div>
    <w:div w:id="1948343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D@le.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c.europa.eu/research/mariecurieactions/" TargetMode="External"/><Relationship Id="rId7" Type="http://schemas.openxmlformats.org/officeDocument/2006/relationships/hyperlink" Target="mailto:cf254@leicester.ac.uk" TargetMode="External"/><Relationship Id="rId8" Type="http://schemas.openxmlformats.org/officeDocument/2006/relationships/hyperlink" Target="https://www2.le.ac.uk/offices/researchsupport/integrity/code-of-conduct" TargetMode="External"/><Relationship Id="rId9" Type="http://schemas.openxmlformats.org/officeDocument/2006/relationships/hyperlink" Target="https://www2.le.ac.uk/offices/ias/resources/policies/gdpr/Guidance%20Note%2012%20GDPR%20and%20Research%20Data%20Quick%20Guide.pdf" TargetMode="Externa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1795</Words>
  <Characters>10234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Cesare</cp:lastModifiedBy>
  <cp:revision>22</cp:revision>
  <dcterms:created xsi:type="dcterms:W3CDTF">2018-06-05T15:33:00Z</dcterms:created>
  <dcterms:modified xsi:type="dcterms:W3CDTF">2018-09-06T16:13:00Z</dcterms:modified>
</cp:coreProperties>
</file>